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E6" w:rsidRPr="00E35F23" w:rsidRDefault="002514E6" w:rsidP="002514E6">
      <w:pPr>
        <w:spacing w:line="360" w:lineRule="auto"/>
      </w:pPr>
      <w:r w:rsidRPr="004B7EB4">
        <w:rPr>
          <w:b/>
        </w:rPr>
        <w:t xml:space="preserve">   </w:t>
      </w:r>
      <w:r>
        <w:rPr>
          <w:noProof/>
        </w:rPr>
        <w:drawing>
          <wp:inline distT="0" distB="0" distL="0" distR="0" wp14:anchorId="5556DAD3" wp14:editId="0015BFB3">
            <wp:extent cx="3074035" cy="683895"/>
            <wp:effectExtent l="0" t="0" r="0" b="1905"/>
            <wp:docPr id="1" name="Obrázek 1" descr="G:\ŠABLONY\loga_sablony_pruhledne.png"/>
            <wp:cNvGraphicFramePr/>
            <a:graphic xmlns:a="http://schemas.openxmlformats.org/drawingml/2006/main">
              <a:graphicData uri="http://schemas.openxmlformats.org/drawingml/2006/picture">
                <pic:pic xmlns:pic="http://schemas.openxmlformats.org/drawingml/2006/picture">
                  <pic:nvPicPr>
                    <pic:cNvPr id="2" name="Obrázek 2" descr="G:\ŠABLONY\loga_sablony_pruhledne.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4035" cy="683895"/>
                    </a:xfrm>
                    <a:prstGeom prst="rect">
                      <a:avLst/>
                    </a:prstGeom>
                    <a:noFill/>
                    <a:ln>
                      <a:noFill/>
                    </a:ln>
                  </pic:spPr>
                </pic:pic>
              </a:graphicData>
            </a:graphic>
          </wp:inline>
        </w:drawing>
      </w:r>
      <w:r w:rsidRPr="004B7EB4">
        <w:rPr>
          <w:b/>
        </w:rPr>
        <w:t xml:space="preserve">     </w:t>
      </w:r>
      <w:r w:rsidR="004F3127">
        <w:rPr>
          <w:b/>
        </w:rPr>
        <w:t xml:space="preserve"> </w:t>
      </w:r>
      <w:bookmarkStart w:id="0" w:name="_GoBack"/>
      <w:bookmarkEnd w:id="0"/>
      <w:r w:rsidRPr="004B7EB4">
        <w:t>VY_12_INOVACE_ČJO3A5</w:t>
      </w:r>
      <w:r w:rsidR="00642C4D">
        <w:t>9</w:t>
      </w:r>
      <w:r w:rsidRPr="004B7EB4">
        <w:t>64ZŘ</w:t>
      </w:r>
    </w:p>
    <w:p w:rsidR="002514E6" w:rsidRPr="00E35F23" w:rsidRDefault="002514E6" w:rsidP="002514E6">
      <w:pPr>
        <w:spacing w:line="360" w:lineRule="auto"/>
        <w:rPr>
          <w:b/>
        </w:rPr>
      </w:pPr>
    </w:p>
    <w:p w:rsidR="002514E6" w:rsidRPr="00E35F23" w:rsidRDefault="002514E6" w:rsidP="002514E6">
      <w:pPr>
        <w:spacing w:line="360" w:lineRule="auto"/>
        <w:jc w:val="center"/>
        <w:rPr>
          <w:b/>
        </w:rPr>
      </w:pPr>
      <w:r w:rsidRPr="00E35F23">
        <w:rPr>
          <w:b/>
        </w:rPr>
        <w:t>Výukový materiál v rámci projektu OPVK 1.5 Peníze středním školám</w:t>
      </w:r>
    </w:p>
    <w:p w:rsidR="002514E6" w:rsidRPr="00E35F23" w:rsidRDefault="002514E6" w:rsidP="002514E6">
      <w:pPr>
        <w:spacing w:line="360" w:lineRule="auto"/>
        <w:jc w:val="center"/>
        <w:rPr>
          <w:b/>
        </w:rPr>
      </w:pPr>
    </w:p>
    <w:p w:rsidR="002514E6" w:rsidRPr="00E35F23" w:rsidRDefault="002514E6" w:rsidP="002514E6">
      <w:pPr>
        <w:spacing w:line="360" w:lineRule="auto"/>
      </w:pPr>
      <w:r w:rsidRPr="00E35F23">
        <w:t>Číslo projektu:</w:t>
      </w:r>
      <w:r w:rsidRPr="00E35F23">
        <w:tab/>
        <w:t xml:space="preserve">CZ.1.07/1.5.00/34.0883 </w:t>
      </w:r>
    </w:p>
    <w:p w:rsidR="002514E6" w:rsidRPr="00E35F23" w:rsidRDefault="002514E6" w:rsidP="002514E6">
      <w:pPr>
        <w:spacing w:line="360" w:lineRule="auto"/>
      </w:pPr>
      <w:r w:rsidRPr="00E35F23">
        <w:t>Název projektu:</w:t>
      </w:r>
      <w:r w:rsidRPr="00E35F23">
        <w:tab/>
        <w:t>Rozvoj vzdělanosti</w:t>
      </w:r>
    </w:p>
    <w:p w:rsidR="002514E6" w:rsidRPr="00E35F23" w:rsidRDefault="002514E6" w:rsidP="002514E6">
      <w:pPr>
        <w:spacing w:line="360" w:lineRule="auto"/>
      </w:pPr>
      <w:r w:rsidRPr="00E35F23">
        <w:t>Číslo šablony:</w:t>
      </w:r>
      <w:r w:rsidRPr="00E35F23">
        <w:tab/>
      </w:r>
      <w:r w:rsidRPr="00E35F23">
        <w:tab/>
        <w:t>I/2</w:t>
      </w:r>
    </w:p>
    <w:p w:rsidR="002514E6" w:rsidRPr="00E35F23" w:rsidRDefault="002514E6" w:rsidP="002514E6">
      <w:pPr>
        <w:spacing w:line="360" w:lineRule="auto"/>
      </w:pPr>
      <w:r>
        <w:t>Datum vytvoření:</w:t>
      </w:r>
      <w:r>
        <w:tab/>
      </w:r>
      <w:r w:rsidR="00642C4D">
        <w:t>2</w:t>
      </w:r>
      <w:r>
        <w:t xml:space="preserve">. </w:t>
      </w:r>
      <w:r w:rsidR="00642C4D">
        <w:t>4</w:t>
      </w:r>
      <w:r>
        <w:t xml:space="preserve">. </w:t>
      </w:r>
      <w:r w:rsidRPr="004B7EB4">
        <w:t>2013</w:t>
      </w:r>
      <w:r>
        <w:tab/>
        <w:t xml:space="preserve"> </w:t>
      </w:r>
      <w:r w:rsidRPr="00E35F23">
        <w:tab/>
      </w:r>
    </w:p>
    <w:p w:rsidR="002514E6" w:rsidRPr="00E35F23" w:rsidRDefault="002514E6" w:rsidP="002514E6">
      <w:pPr>
        <w:spacing w:line="360" w:lineRule="auto"/>
      </w:pPr>
      <w:r w:rsidRPr="00E35F23">
        <w:t xml:space="preserve">Autor: </w:t>
      </w:r>
      <w:r w:rsidRPr="00E35F23">
        <w:tab/>
      </w:r>
      <w:r w:rsidRPr="00E35F23">
        <w:tab/>
      </w:r>
      <w:r w:rsidRPr="00E35F23">
        <w:tab/>
        <w:t xml:space="preserve">Mgr. </w:t>
      </w:r>
      <w:smartTag w:uri="urn:schemas-microsoft-com:office:smarttags" w:element="PersonName">
        <w:r w:rsidRPr="00E35F23">
          <w:t>Renáta Zbořilová</w:t>
        </w:r>
      </w:smartTag>
    </w:p>
    <w:p w:rsidR="002514E6" w:rsidRPr="00E35F23" w:rsidRDefault="002514E6" w:rsidP="002514E6">
      <w:pPr>
        <w:spacing w:line="360" w:lineRule="auto"/>
      </w:pPr>
      <w:r w:rsidRPr="00E35F23">
        <w:t>Určeno pro předmět:</w:t>
      </w:r>
      <w:r w:rsidRPr="00E35F23">
        <w:tab/>
        <w:t>Český jazyk a literatura</w:t>
      </w:r>
    </w:p>
    <w:p w:rsidR="002514E6" w:rsidRPr="00E35F23" w:rsidRDefault="002514E6" w:rsidP="002514E6">
      <w:r w:rsidRPr="00E35F23">
        <w:t>Tematická oblast:</w:t>
      </w:r>
      <w:r w:rsidRPr="00E35F23">
        <w:tab/>
        <w:t>Porozumění textům v kontextu literárního vývoje 20. a 21. století</w:t>
      </w:r>
    </w:p>
    <w:p w:rsidR="002514E6" w:rsidRPr="00E35F23" w:rsidRDefault="002514E6" w:rsidP="002514E6">
      <w:pPr>
        <w:spacing w:before="100" w:beforeAutospacing="1" w:after="100" w:afterAutospacing="1"/>
        <w:outlineLvl w:val="1"/>
        <w:rPr>
          <w:bCs/>
        </w:rPr>
      </w:pPr>
      <w:r w:rsidRPr="00E35F23">
        <w:rPr>
          <w:bCs/>
        </w:rPr>
        <w:t>Obor vzdělání:</w:t>
      </w:r>
      <w:r w:rsidRPr="00E35F23">
        <w:rPr>
          <w:bCs/>
        </w:rPr>
        <w:tab/>
        <w:t>Obchodník (66-41-L/01) – 3. ročník</w:t>
      </w:r>
    </w:p>
    <w:p w:rsidR="002514E6" w:rsidRPr="00E35F23" w:rsidRDefault="002514E6" w:rsidP="002514E6">
      <w:r w:rsidRPr="00E35F23">
        <w:t>Název výukového</w:t>
      </w:r>
    </w:p>
    <w:p w:rsidR="002514E6" w:rsidRPr="00FD3408" w:rsidRDefault="002514E6" w:rsidP="002514E6">
      <w:pPr>
        <w:ind w:left="2126" w:hanging="2126"/>
        <w:rPr>
          <w:b/>
        </w:rPr>
      </w:pPr>
      <w:r>
        <w:t xml:space="preserve">materiálu: </w:t>
      </w:r>
      <w:r>
        <w:tab/>
      </w:r>
      <w:r w:rsidRPr="00E35F23">
        <w:t xml:space="preserve">pracovní list </w:t>
      </w:r>
      <w:r w:rsidR="00642C4D">
        <w:rPr>
          <w:b/>
        </w:rPr>
        <w:t>Karel Poláček</w:t>
      </w:r>
    </w:p>
    <w:p w:rsidR="002514E6" w:rsidRPr="00E35F23" w:rsidRDefault="002514E6" w:rsidP="002514E6">
      <w:pPr>
        <w:spacing w:line="360" w:lineRule="auto"/>
      </w:pPr>
    </w:p>
    <w:p w:rsidR="002514E6" w:rsidRDefault="002514E6" w:rsidP="002514E6">
      <w:pPr>
        <w:ind w:left="2124" w:hanging="2124"/>
      </w:pPr>
      <w:r w:rsidRPr="00E35F23">
        <w:t xml:space="preserve">Popis využití: </w:t>
      </w:r>
      <w:r w:rsidRPr="00E35F23">
        <w:tab/>
      </w:r>
      <w:r w:rsidR="00642C4D">
        <w:t xml:space="preserve">ověření znalostí, </w:t>
      </w:r>
      <w:r>
        <w:t>práce s textem, porozumění textu, vyhledávání informací</w:t>
      </w:r>
    </w:p>
    <w:p w:rsidR="002514E6" w:rsidRPr="00E35F23" w:rsidRDefault="002514E6" w:rsidP="002514E6">
      <w:pPr>
        <w:ind w:left="1416" w:firstLine="708"/>
      </w:pPr>
    </w:p>
    <w:p w:rsidR="008F7A28" w:rsidRDefault="002514E6" w:rsidP="002514E6">
      <w:r w:rsidRPr="00E35F23">
        <w:t xml:space="preserve">Čas:  </w:t>
      </w:r>
      <w:r w:rsidRPr="00E35F23">
        <w:tab/>
      </w:r>
      <w:r w:rsidRPr="00E35F23">
        <w:tab/>
      </w:r>
      <w:r w:rsidRPr="00E35F23">
        <w:tab/>
      </w:r>
      <w:r w:rsidR="00642C4D">
        <w:t>20</w:t>
      </w:r>
      <w:r w:rsidRPr="00E35F23">
        <w:t xml:space="preserve"> minut</w:t>
      </w:r>
    </w:p>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Pr="00F76991" w:rsidRDefault="00F76991" w:rsidP="00F76991">
      <w:pPr>
        <w:pBdr>
          <w:top w:val="single" w:sz="4" w:space="1" w:color="auto"/>
          <w:left w:val="single" w:sz="4" w:space="4" w:color="auto"/>
          <w:bottom w:val="single" w:sz="4" w:space="1" w:color="auto"/>
          <w:right w:val="single" w:sz="4" w:space="4" w:color="auto"/>
        </w:pBdr>
        <w:jc w:val="center"/>
        <w:rPr>
          <w:b/>
        </w:rPr>
      </w:pPr>
      <w:r w:rsidRPr="00F76991">
        <w:rPr>
          <w:b/>
        </w:rPr>
        <w:lastRenderedPageBreak/>
        <w:t>Karel Poláček</w:t>
      </w:r>
    </w:p>
    <w:p w:rsidR="00F76991" w:rsidRDefault="00F76991" w:rsidP="002514E6"/>
    <w:p w:rsidR="007C3FBE" w:rsidRPr="00F76991" w:rsidRDefault="007C3FBE" w:rsidP="00747560">
      <w:pPr>
        <w:pStyle w:val="Odstavecseseznamem"/>
        <w:numPr>
          <w:ilvl w:val="0"/>
          <w:numId w:val="1"/>
        </w:numPr>
        <w:spacing w:line="360" w:lineRule="exact"/>
        <w:rPr>
          <w:b/>
        </w:rPr>
      </w:pPr>
      <w:r w:rsidRPr="00F76991">
        <w:rPr>
          <w:b/>
        </w:rPr>
        <w:t>Označte období, do něhož spadá tvorba Karla Poláčka.</w:t>
      </w:r>
    </w:p>
    <w:p w:rsidR="00F76991" w:rsidRDefault="00F76991" w:rsidP="00747560">
      <w:pPr>
        <w:pStyle w:val="Odstavecseseznamem"/>
        <w:numPr>
          <w:ilvl w:val="0"/>
          <w:numId w:val="2"/>
        </w:numPr>
        <w:spacing w:line="360" w:lineRule="exact"/>
        <w:sectPr w:rsidR="00F76991">
          <w:pgSz w:w="11906" w:h="16838"/>
          <w:pgMar w:top="1417" w:right="1417" w:bottom="1417" w:left="1417" w:header="708" w:footer="708" w:gutter="0"/>
          <w:cols w:space="708"/>
          <w:docGrid w:linePitch="360"/>
        </w:sectPr>
      </w:pPr>
    </w:p>
    <w:p w:rsidR="007C3FBE" w:rsidRDefault="007C3FBE" w:rsidP="00747560">
      <w:pPr>
        <w:pStyle w:val="Odstavecseseznamem"/>
        <w:numPr>
          <w:ilvl w:val="0"/>
          <w:numId w:val="2"/>
        </w:numPr>
        <w:spacing w:line="360" w:lineRule="exact"/>
      </w:pPr>
      <w:r>
        <w:lastRenderedPageBreak/>
        <w:t>druhá polovina 19. století</w:t>
      </w:r>
    </w:p>
    <w:p w:rsidR="007C3FBE" w:rsidRDefault="007C3FBE" w:rsidP="00747560">
      <w:pPr>
        <w:pStyle w:val="Odstavecseseznamem"/>
        <w:numPr>
          <w:ilvl w:val="0"/>
          <w:numId w:val="2"/>
        </w:numPr>
        <w:spacing w:line="360" w:lineRule="exact"/>
      </w:pPr>
      <w:r>
        <w:t>meziválečná literatura</w:t>
      </w:r>
    </w:p>
    <w:p w:rsidR="007C3FBE" w:rsidRDefault="007C3FBE" w:rsidP="00747560">
      <w:pPr>
        <w:pStyle w:val="Odstavecseseznamem"/>
        <w:numPr>
          <w:ilvl w:val="0"/>
          <w:numId w:val="2"/>
        </w:numPr>
        <w:spacing w:line="360" w:lineRule="exact"/>
      </w:pPr>
      <w:r>
        <w:lastRenderedPageBreak/>
        <w:t xml:space="preserve">literatura po 2. svět. </w:t>
      </w:r>
      <w:proofErr w:type="gramStart"/>
      <w:r>
        <w:t>válce</w:t>
      </w:r>
      <w:proofErr w:type="gramEnd"/>
    </w:p>
    <w:p w:rsidR="007C3FBE" w:rsidRDefault="007C3FBE" w:rsidP="00747560">
      <w:pPr>
        <w:pStyle w:val="Odstavecseseznamem"/>
        <w:numPr>
          <w:ilvl w:val="0"/>
          <w:numId w:val="2"/>
        </w:numPr>
        <w:spacing w:line="360" w:lineRule="exact"/>
      </w:pPr>
      <w:r>
        <w:t>literatura 21. století</w:t>
      </w:r>
    </w:p>
    <w:p w:rsidR="00F76991" w:rsidRDefault="00F76991" w:rsidP="00747560">
      <w:pPr>
        <w:spacing w:line="360" w:lineRule="exact"/>
        <w:sectPr w:rsidR="00F76991" w:rsidSect="00F76991">
          <w:type w:val="continuous"/>
          <w:pgSz w:w="11906" w:h="16838"/>
          <w:pgMar w:top="1417" w:right="1417" w:bottom="1417" w:left="1417" w:header="708" w:footer="708" w:gutter="0"/>
          <w:cols w:num="2" w:space="708"/>
          <w:docGrid w:linePitch="360"/>
        </w:sectPr>
      </w:pPr>
    </w:p>
    <w:p w:rsidR="007C3FBE" w:rsidRDefault="007C3FBE" w:rsidP="00747560">
      <w:pPr>
        <w:spacing w:line="360" w:lineRule="exact"/>
      </w:pPr>
    </w:p>
    <w:p w:rsidR="007C3FBE" w:rsidRPr="00F76991" w:rsidRDefault="007C3FBE" w:rsidP="00747560">
      <w:pPr>
        <w:pStyle w:val="Odstavecseseznamem"/>
        <w:numPr>
          <w:ilvl w:val="0"/>
          <w:numId w:val="1"/>
        </w:numPr>
        <w:spacing w:line="360" w:lineRule="exact"/>
        <w:rPr>
          <w:b/>
        </w:rPr>
      </w:pPr>
      <w:r w:rsidRPr="00F76991">
        <w:rPr>
          <w:b/>
        </w:rPr>
        <w:t xml:space="preserve">Vyberte proud (směr), do kterého je </w:t>
      </w:r>
      <w:r w:rsidR="00F76991" w:rsidRPr="00F76991">
        <w:rPr>
          <w:b/>
        </w:rPr>
        <w:t xml:space="preserve">řazena </w:t>
      </w:r>
      <w:r w:rsidRPr="00F76991">
        <w:rPr>
          <w:b/>
        </w:rPr>
        <w:t>Poláčkova tvorba.</w:t>
      </w:r>
    </w:p>
    <w:p w:rsidR="00470619" w:rsidRDefault="00470619" w:rsidP="00747560">
      <w:pPr>
        <w:pStyle w:val="Odstavecseseznamem"/>
        <w:numPr>
          <w:ilvl w:val="0"/>
          <w:numId w:val="3"/>
        </w:numPr>
        <w:spacing w:line="360" w:lineRule="exact"/>
        <w:sectPr w:rsidR="00470619" w:rsidSect="00F76991">
          <w:type w:val="continuous"/>
          <w:pgSz w:w="11906" w:h="16838"/>
          <w:pgMar w:top="1417" w:right="1417" w:bottom="1417" w:left="1417" w:header="708" w:footer="708" w:gutter="0"/>
          <w:cols w:space="708"/>
          <w:docGrid w:linePitch="360"/>
        </w:sectPr>
      </w:pPr>
    </w:p>
    <w:p w:rsidR="007C3FBE" w:rsidRDefault="007C3FBE" w:rsidP="00747560">
      <w:pPr>
        <w:pStyle w:val="Odstavecseseznamem"/>
        <w:numPr>
          <w:ilvl w:val="0"/>
          <w:numId w:val="3"/>
        </w:numPr>
        <w:spacing w:line="360" w:lineRule="exact"/>
      </w:pPr>
      <w:r>
        <w:lastRenderedPageBreak/>
        <w:t>katolický proud</w:t>
      </w:r>
    </w:p>
    <w:p w:rsidR="007C3FBE" w:rsidRDefault="007C3FBE" w:rsidP="00747560">
      <w:pPr>
        <w:pStyle w:val="Odstavecseseznamem"/>
        <w:numPr>
          <w:ilvl w:val="0"/>
          <w:numId w:val="3"/>
        </w:numPr>
        <w:spacing w:line="360" w:lineRule="exact"/>
      </w:pPr>
      <w:r>
        <w:t>reportážní próza</w:t>
      </w:r>
    </w:p>
    <w:p w:rsidR="007C3FBE" w:rsidRDefault="007C3FBE" w:rsidP="00747560">
      <w:pPr>
        <w:pStyle w:val="Odstavecseseznamem"/>
        <w:numPr>
          <w:ilvl w:val="0"/>
          <w:numId w:val="3"/>
        </w:numPr>
        <w:spacing w:line="360" w:lineRule="exact"/>
      </w:pPr>
      <w:r>
        <w:lastRenderedPageBreak/>
        <w:t>demokratický proud</w:t>
      </w:r>
    </w:p>
    <w:p w:rsidR="004868DB" w:rsidRDefault="007C3FBE" w:rsidP="00747560">
      <w:pPr>
        <w:pStyle w:val="Odstavecseseznamem"/>
        <w:numPr>
          <w:ilvl w:val="0"/>
          <w:numId w:val="3"/>
        </w:numPr>
        <w:spacing w:line="360" w:lineRule="exact"/>
      </w:pPr>
      <w:r>
        <w:t>legionářská literatura</w:t>
      </w:r>
    </w:p>
    <w:p w:rsidR="00470619" w:rsidRDefault="00470619" w:rsidP="00747560">
      <w:pPr>
        <w:spacing w:line="360" w:lineRule="exact"/>
        <w:sectPr w:rsidR="00470619" w:rsidSect="00470619">
          <w:type w:val="continuous"/>
          <w:pgSz w:w="11906" w:h="16838"/>
          <w:pgMar w:top="1417" w:right="1417" w:bottom="1417" w:left="1417" w:header="708" w:footer="708" w:gutter="0"/>
          <w:cols w:num="2" w:space="708"/>
          <w:docGrid w:linePitch="360"/>
        </w:sectPr>
      </w:pPr>
    </w:p>
    <w:p w:rsidR="004868DB" w:rsidRDefault="004868DB" w:rsidP="00747560">
      <w:pPr>
        <w:spacing w:line="360" w:lineRule="exact"/>
      </w:pPr>
    </w:p>
    <w:p w:rsidR="004868DB" w:rsidRPr="00F76991" w:rsidRDefault="004868DB" w:rsidP="00747560">
      <w:pPr>
        <w:pStyle w:val="Odstavecseseznamem"/>
        <w:numPr>
          <w:ilvl w:val="0"/>
          <w:numId w:val="1"/>
        </w:numPr>
        <w:spacing w:line="360" w:lineRule="exact"/>
        <w:rPr>
          <w:b/>
        </w:rPr>
      </w:pPr>
      <w:r w:rsidRPr="00F76991">
        <w:rPr>
          <w:b/>
        </w:rPr>
        <w:t xml:space="preserve">Současníkem Karla Poláčka </w:t>
      </w:r>
      <w:r w:rsidRPr="00F76991">
        <w:rPr>
          <w:b/>
          <w:u w:val="single"/>
        </w:rPr>
        <w:t>nebyl</w:t>
      </w:r>
      <w:r w:rsidRPr="00F76991">
        <w:rPr>
          <w:b/>
        </w:rPr>
        <w:t>:</w:t>
      </w:r>
    </w:p>
    <w:p w:rsidR="00470619" w:rsidRDefault="00470619" w:rsidP="00747560">
      <w:pPr>
        <w:pStyle w:val="Odstavecseseznamem"/>
        <w:numPr>
          <w:ilvl w:val="0"/>
          <w:numId w:val="4"/>
        </w:numPr>
        <w:spacing w:line="360" w:lineRule="exact"/>
        <w:sectPr w:rsidR="00470619" w:rsidSect="00F76991">
          <w:type w:val="continuous"/>
          <w:pgSz w:w="11906" w:h="16838"/>
          <w:pgMar w:top="1417" w:right="1417" w:bottom="1417" w:left="1417" w:header="708" w:footer="708" w:gutter="0"/>
          <w:cols w:space="708"/>
          <w:docGrid w:linePitch="360"/>
        </w:sectPr>
      </w:pPr>
    </w:p>
    <w:p w:rsidR="004868DB" w:rsidRDefault="004868DB" w:rsidP="00747560">
      <w:pPr>
        <w:pStyle w:val="Odstavecseseznamem"/>
        <w:numPr>
          <w:ilvl w:val="0"/>
          <w:numId w:val="4"/>
        </w:numPr>
        <w:spacing w:line="360" w:lineRule="exact"/>
      </w:pPr>
      <w:r>
        <w:lastRenderedPageBreak/>
        <w:t>Eduard Bass</w:t>
      </w:r>
    </w:p>
    <w:p w:rsidR="004868DB" w:rsidRDefault="004868DB" w:rsidP="00747560">
      <w:pPr>
        <w:pStyle w:val="Odstavecseseznamem"/>
        <w:numPr>
          <w:ilvl w:val="0"/>
          <w:numId w:val="4"/>
        </w:numPr>
        <w:spacing w:line="360" w:lineRule="exact"/>
      </w:pPr>
      <w:r>
        <w:t>Josef Škvorecký</w:t>
      </w:r>
    </w:p>
    <w:p w:rsidR="004868DB" w:rsidRDefault="004868DB" w:rsidP="00747560">
      <w:pPr>
        <w:pStyle w:val="Odstavecseseznamem"/>
        <w:numPr>
          <w:ilvl w:val="0"/>
          <w:numId w:val="4"/>
        </w:numPr>
        <w:spacing w:line="360" w:lineRule="exact"/>
      </w:pPr>
      <w:r>
        <w:lastRenderedPageBreak/>
        <w:t>Josef Čapek</w:t>
      </w:r>
    </w:p>
    <w:p w:rsidR="004868DB" w:rsidRDefault="004868DB" w:rsidP="00747560">
      <w:pPr>
        <w:pStyle w:val="Odstavecseseznamem"/>
        <w:numPr>
          <w:ilvl w:val="0"/>
          <w:numId w:val="4"/>
        </w:numPr>
        <w:spacing w:line="360" w:lineRule="exact"/>
      </w:pPr>
      <w:r>
        <w:t>Karel Čapek</w:t>
      </w:r>
    </w:p>
    <w:p w:rsidR="00470619" w:rsidRDefault="00470619" w:rsidP="00747560">
      <w:pPr>
        <w:spacing w:line="360" w:lineRule="exact"/>
        <w:sectPr w:rsidR="00470619" w:rsidSect="00470619">
          <w:type w:val="continuous"/>
          <w:pgSz w:w="11906" w:h="16838"/>
          <w:pgMar w:top="1417" w:right="1417" w:bottom="1417" w:left="1417" w:header="708" w:footer="708" w:gutter="0"/>
          <w:cols w:num="2" w:space="708"/>
          <w:docGrid w:linePitch="360"/>
        </w:sectPr>
      </w:pPr>
    </w:p>
    <w:p w:rsidR="007C3FBE" w:rsidRDefault="007C3FBE" w:rsidP="00747560">
      <w:pPr>
        <w:spacing w:line="360" w:lineRule="exact"/>
      </w:pPr>
    </w:p>
    <w:p w:rsidR="007C3FBE" w:rsidRPr="00F76991" w:rsidRDefault="007C3FBE" w:rsidP="00747560">
      <w:pPr>
        <w:pStyle w:val="Odstavecseseznamem"/>
        <w:numPr>
          <w:ilvl w:val="0"/>
          <w:numId w:val="1"/>
        </w:numPr>
        <w:spacing w:line="360" w:lineRule="exact"/>
        <w:rPr>
          <w:b/>
        </w:rPr>
      </w:pPr>
      <w:r w:rsidRPr="00F76991">
        <w:rPr>
          <w:b/>
        </w:rPr>
        <w:t>Ve kterých novinách působil Karel Poláček?</w:t>
      </w:r>
    </w:p>
    <w:p w:rsidR="00470619" w:rsidRDefault="00470619" w:rsidP="00747560">
      <w:pPr>
        <w:pStyle w:val="Odstavecseseznamem"/>
        <w:numPr>
          <w:ilvl w:val="0"/>
          <w:numId w:val="5"/>
        </w:numPr>
        <w:spacing w:line="360" w:lineRule="exact"/>
        <w:sectPr w:rsidR="00470619" w:rsidSect="00F76991">
          <w:type w:val="continuous"/>
          <w:pgSz w:w="11906" w:h="16838"/>
          <w:pgMar w:top="1417" w:right="1417" w:bottom="1417" w:left="1417" w:header="708" w:footer="708" w:gutter="0"/>
          <w:cols w:space="708"/>
          <w:docGrid w:linePitch="360"/>
        </w:sectPr>
      </w:pPr>
    </w:p>
    <w:p w:rsidR="007C3FBE" w:rsidRDefault="007C3FBE" w:rsidP="00747560">
      <w:pPr>
        <w:pStyle w:val="Odstavecseseznamem"/>
        <w:numPr>
          <w:ilvl w:val="0"/>
          <w:numId w:val="5"/>
        </w:numPr>
        <w:spacing w:line="360" w:lineRule="exact"/>
      </w:pPr>
      <w:r>
        <w:lastRenderedPageBreak/>
        <w:t>v Lidových novinách</w:t>
      </w:r>
    </w:p>
    <w:p w:rsidR="007C3FBE" w:rsidRDefault="007C3FBE" w:rsidP="00747560">
      <w:pPr>
        <w:pStyle w:val="Odstavecseseznamem"/>
        <w:numPr>
          <w:ilvl w:val="0"/>
          <w:numId w:val="5"/>
        </w:numPr>
        <w:spacing w:line="360" w:lineRule="exact"/>
      </w:pPr>
      <w:r>
        <w:t>v Lidových listech</w:t>
      </w:r>
    </w:p>
    <w:p w:rsidR="007C3FBE" w:rsidRDefault="007C3FBE" w:rsidP="00747560">
      <w:pPr>
        <w:pStyle w:val="Odstavecseseznamem"/>
        <w:numPr>
          <w:ilvl w:val="0"/>
          <w:numId w:val="5"/>
        </w:numPr>
        <w:spacing w:line="360" w:lineRule="exact"/>
      </w:pPr>
      <w:r>
        <w:lastRenderedPageBreak/>
        <w:t>v Národních novinách</w:t>
      </w:r>
    </w:p>
    <w:p w:rsidR="007C3FBE" w:rsidRDefault="007C3FBE" w:rsidP="00747560">
      <w:pPr>
        <w:pStyle w:val="Odstavecseseznamem"/>
        <w:numPr>
          <w:ilvl w:val="0"/>
          <w:numId w:val="5"/>
        </w:numPr>
        <w:spacing w:line="360" w:lineRule="exact"/>
      </w:pPr>
      <w:r>
        <w:t>v Národních listech</w:t>
      </w:r>
    </w:p>
    <w:p w:rsidR="00470619" w:rsidRDefault="00470619" w:rsidP="00747560">
      <w:pPr>
        <w:spacing w:line="360" w:lineRule="exact"/>
        <w:sectPr w:rsidR="00470619" w:rsidSect="00470619">
          <w:type w:val="continuous"/>
          <w:pgSz w:w="11906" w:h="16838"/>
          <w:pgMar w:top="1417" w:right="1417" w:bottom="1417" w:left="1417" w:header="708" w:footer="708" w:gutter="0"/>
          <w:cols w:num="2" w:space="708"/>
          <w:docGrid w:linePitch="360"/>
        </w:sectPr>
      </w:pPr>
    </w:p>
    <w:p w:rsidR="007C3FBE" w:rsidRDefault="007C3FBE" w:rsidP="00747560">
      <w:pPr>
        <w:spacing w:line="360" w:lineRule="exact"/>
      </w:pPr>
    </w:p>
    <w:p w:rsidR="007C3FBE" w:rsidRPr="00F76991" w:rsidRDefault="00747560" w:rsidP="00747560">
      <w:pPr>
        <w:pStyle w:val="Odstavecseseznamem"/>
        <w:numPr>
          <w:ilvl w:val="0"/>
          <w:numId w:val="1"/>
        </w:numPr>
        <w:spacing w:line="360" w:lineRule="exact"/>
        <w:rPr>
          <w:b/>
        </w:rPr>
      </w:pPr>
      <w:r>
        <w:rPr>
          <w:b/>
        </w:rPr>
        <w:t>Který</w:t>
      </w:r>
      <w:r w:rsidR="007C3FBE" w:rsidRPr="00F76991">
        <w:rPr>
          <w:b/>
        </w:rPr>
        <w:t xml:space="preserve"> </w:t>
      </w:r>
      <w:r w:rsidR="004868DB" w:rsidRPr="00F76991">
        <w:rPr>
          <w:b/>
        </w:rPr>
        <w:t>útvar Poláčka jako novináře proslavil</w:t>
      </w:r>
      <w:r w:rsidR="007C3FBE" w:rsidRPr="00F76991">
        <w:rPr>
          <w:b/>
        </w:rPr>
        <w:t>?</w:t>
      </w:r>
    </w:p>
    <w:p w:rsidR="00470619" w:rsidRDefault="00470619" w:rsidP="00747560">
      <w:pPr>
        <w:pStyle w:val="Odstavecseseznamem"/>
        <w:numPr>
          <w:ilvl w:val="0"/>
          <w:numId w:val="6"/>
        </w:numPr>
        <w:spacing w:line="360" w:lineRule="exact"/>
        <w:sectPr w:rsidR="00470619" w:rsidSect="00F76991">
          <w:type w:val="continuous"/>
          <w:pgSz w:w="11906" w:h="16838"/>
          <w:pgMar w:top="1417" w:right="1417" w:bottom="1417" w:left="1417" w:header="708" w:footer="708" w:gutter="0"/>
          <w:cols w:space="708"/>
          <w:docGrid w:linePitch="360"/>
        </w:sectPr>
      </w:pPr>
    </w:p>
    <w:p w:rsidR="004868DB" w:rsidRDefault="004868DB" w:rsidP="00747560">
      <w:pPr>
        <w:pStyle w:val="Odstavecseseznamem"/>
        <w:numPr>
          <w:ilvl w:val="0"/>
          <w:numId w:val="6"/>
        </w:numPr>
        <w:spacing w:line="360" w:lineRule="exact"/>
      </w:pPr>
      <w:r>
        <w:lastRenderedPageBreak/>
        <w:t>rozhlásky</w:t>
      </w:r>
    </w:p>
    <w:p w:rsidR="004868DB" w:rsidRDefault="004868DB" w:rsidP="00747560">
      <w:pPr>
        <w:pStyle w:val="Odstavecseseznamem"/>
        <w:numPr>
          <w:ilvl w:val="0"/>
          <w:numId w:val="6"/>
        </w:numPr>
        <w:spacing w:line="360" w:lineRule="exact"/>
      </w:pPr>
      <w:r>
        <w:t>soudničky</w:t>
      </w:r>
    </w:p>
    <w:p w:rsidR="004868DB" w:rsidRDefault="004868DB" w:rsidP="00747560">
      <w:pPr>
        <w:pStyle w:val="Odstavecseseznamem"/>
        <w:numPr>
          <w:ilvl w:val="0"/>
          <w:numId w:val="6"/>
        </w:numPr>
        <w:spacing w:line="360" w:lineRule="exact"/>
      </w:pPr>
      <w:r>
        <w:lastRenderedPageBreak/>
        <w:t>cestopisy</w:t>
      </w:r>
    </w:p>
    <w:p w:rsidR="004868DB" w:rsidRDefault="004868DB" w:rsidP="00747560">
      <w:pPr>
        <w:pStyle w:val="Odstavecseseznamem"/>
        <w:numPr>
          <w:ilvl w:val="0"/>
          <w:numId w:val="6"/>
        </w:numPr>
        <w:spacing w:line="360" w:lineRule="exact"/>
      </w:pPr>
      <w:r>
        <w:t>reportáže</w:t>
      </w:r>
    </w:p>
    <w:p w:rsidR="00470619" w:rsidRDefault="00470619" w:rsidP="00747560">
      <w:pPr>
        <w:spacing w:line="360" w:lineRule="exact"/>
        <w:sectPr w:rsidR="00470619" w:rsidSect="00470619">
          <w:type w:val="continuous"/>
          <w:pgSz w:w="11906" w:h="16838"/>
          <w:pgMar w:top="1417" w:right="1417" w:bottom="1417" w:left="1417" w:header="708" w:footer="708" w:gutter="0"/>
          <w:cols w:num="2" w:space="708"/>
          <w:docGrid w:linePitch="360"/>
        </w:sectPr>
      </w:pPr>
    </w:p>
    <w:p w:rsidR="004868DB" w:rsidRDefault="004868DB" w:rsidP="00747560">
      <w:pPr>
        <w:spacing w:line="360" w:lineRule="exact"/>
      </w:pPr>
    </w:p>
    <w:p w:rsidR="004868DB" w:rsidRPr="00F76991" w:rsidRDefault="004868DB" w:rsidP="00747560">
      <w:pPr>
        <w:pStyle w:val="Odstavecseseznamem"/>
        <w:numPr>
          <w:ilvl w:val="0"/>
          <w:numId w:val="1"/>
        </w:numPr>
        <w:spacing w:line="360" w:lineRule="exact"/>
        <w:rPr>
          <w:b/>
        </w:rPr>
      </w:pPr>
      <w:r w:rsidRPr="00F76991">
        <w:rPr>
          <w:b/>
        </w:rPr>
        <w:t xml:space="preserve">Které tvrzení o </w:t>
      </w:r>
      <w:r w:rsidR="00747560">
        <w:rPr>
          <w:b/>
        </w:rPr>
        <w:t>životě Karla Poláčka</w:t>
      </w:r>
      <w:r w:rsidRPr="00F76991">
        <w:rPr>
          <w:b/>
        </w:rPr>
        <w:t xml:space="preserve"> </w:t>
      </w:r>
      <w:r w:rsidRPr="00F76991">
        <w:rPr>
          <w:b/>
          <w:u w:val="single"/>
        </w:rPr>
        <w:t>neplatí</w:t>
      </w:r>
      <w:r w:rsidRPr="00F76991">
        <w:rPr>
          <w:b/>
        </w:rPr>
        <w:t>?</w:t>
      </w:r>
    </w:p>
    <w:p w:rsidR="00470619" w:rsidRDefault="00470619" w:rsidP="00747560">
      <w:pPr>
        <w:pStyle w:val="Odstavecseseznamem"/>
        <w:numPr>
          <w:ilvl w:val="0"/>
          <w:numId w:val="7"/>
        </w:numPr>
        <w:spacing w:line="360" w:lineRule="exact"/>
        <w:sectPr w:rsidR="00470619" w:rsidSect="00F76991">
          <w:type w:val="continuous"/>
          <w:pgSz w:w="11906" w:h="16838"/>
          <w:pgMar w:top="1417" w:right="1417" w:bottom="1417" w:left="1417" w:header="708" w:footer="708" w:gutter="0"/>
          <w:cols w:space="708"/>
          <w:docGrid w:linePitch="360"/>
        </w:sectPr>
      </w:pPr>
    </w:p>
    <w:p w:rsidR="00F76991" w:rsidRDefault="00F76991" w:rsidP="00747560">
      <w:pPr>
        <w:pStyle w:val="Odstavecseseznamem"/>
        <w:numPr>
          <w:ilvl w:val="0"/>
          <w:numId w:val="7"/>
        </w:numPr>
        <w:spacing w:line="360" w:lineRule="exact"/>
      </w:pPr>
      <w:r>
        <w:lastRenderedPageBreak/>
        <w:t>pocházel z Rychnova nad Kněžnou</w:t>
      </w:r>
    </w:p>
    <w:p w:rsidR="004868DB" w:rsidRDefault="00F76991" w:rsidP="00747560">
      <w:pPr>
        <w:pStyle w:val="Odstavecseseznamem"/>
        <w:numPr>
          <w:ilvl w:val="0"/>
          <w:numId w:val="7"/>
        </w:numPr>
        <w:spacing w:line="360" w:lineRule="exact"/>
      </w:pPr>
      <w:r>
        <w:t>byl židovského původu</w:t>
      </w:r>
    </w:p>
    <w:p w:rsidR="004868DB" w:rsidRDefault="004868DB" w:rsidP="00747560">
      <w:pPr>
        <w:pStyle w:val="Odstavecseseznamem"/>
        <w:numPr>
          <w:ilvl w:val="0"/>
          <w:numId w:val="7"/>
        </w:numPr>
        <w:spacing w:line="360" w:lineRule="exact"/>
      </w:pPr>
      <w:r>
        <w:t>zahynul v koncentračním táboře</w:t>
      </w:r>
    </w:p>
    <w:p w:rsidR="00F76991" w:rsidRDefault="00F76991" w:rsidP="00747560">
      <w:pPr>
        <w:pStyle w:val="Odstavecseseznamem"/>
        <w:numPr>
          <w:ilvl w:val="0"/>
          <w:numId w:val="7"/>
        </w:numPr>
        <w:spacing w:line="360" w:lineRule="exact"/>
      </w:pPr>
      <w:r>
        <w:lastRenderedPageBreak/>
        <w:t>útěkem z koncentračního tábora si zachránil život</w:t>
      </w:r>
    </w:p>
    <w:p w:rsidR="00470619" w:rsidRDefault="00470619" w:rsidP="00747560">
      <w:pPr>
        <w:spacing w:line="360" w:lineRule="exact"/>
        <w:sectPr w:rsidR="00470619" w:rsidSect="00470619">
          <w:type w:val="continuous"/>
          <w:pgSz w:w="11906" w:h="16838"/>
          <w:pgMar w:top="1417" w:right="1417" w:bottom="1417" w:left="1417" w:header="708" w:footer="708" w:gutter="0"/>
          <w:cols w:num="2" w:space="708"/>
          <w:docGrid w:linePitch="360"/>
        </w:sectPr>
      </w:pPr>
    </w:p>
    <w:p w:rsidR="004868DB" w:rsidRDefault="004868DB" w:rsidP="00747560">
      <w:pPr>
        <w:spacing w:line="360" w:lineRule="exact"/>
      </w:pPr>
    </w:p>
    <w:p w:rsidR="004868DB" w:rsidRPr="00F76991" w:rsidRDefault="004868DB" w:rsidP="00747560">
      <w:pPr>
        <w:pStyle w:val="Odstavecseseznamem"/>
        <w:numPr>
          <w:ilvl w:val="0"/>
          <w:numId w:val="1"/>
        </w:numPr>
        <w:spacing w:line="360" w:lineRule="exact"/>
        <w:rPr>
          <w:b/>
        </w:rPr>
      </w:pPr>
      <w:r w:rsidRPr="00F76991">
        <w:rPr>
          <w:b/>
        </w:rPr>
        <w:t xml:space="preserve">V Poláčkově tvorbě se </w:t>
      </w:r>
      <w:r w:rsidR="00F76991" w:rsidRPr="00F76991">
        <w:rPr>
          <w:b/>
        </w:rPr>
        <w:t xml:space="preserve">nejvíce </w:t>
      </w:r>
      <w:r w:rsidRPr="00F76991">
        <w:rPr>
          <w:b/>
        </w:rPr>
        <w:t>odráž</w:t>
      </w:r>
      <w:r w:rsidR="00F76991" w:rsidRPr="00F76991">
        <w:rPr>
          <w:b/>
        </w:rPr>
        <w:t>ejí</w:t>
      </w:r>
      <w:r w:rsidRPr="00F76991">
        <w:rPr>
          <w:b/>
        </w:rPr>
        <w:t xml:space="preserve"> </w:t>
      </w:r>
      <w:r w:rsidR="00F76991" w:rsidRPr="00F76991">
        <w:rPr>
          <w:b/>
        </w:rPr>
        <w:t>jeho</w:t>
      </w:r>
    </w:p>
    <w:p w:rsidR="00747560" w:rsidRDefault="00747560" w:rsidP="00747560">
      <w:pPr>
        <w:pStyle w:val="Odstavecseseznamem"/>
        <w:numPr>
          <w:ilvl w:val="0"/>
          <w:numId w:val="8"/>
        </w:numPr>
        <w:spacing w:line="360" w:lineRule="exact"/>
        <w:sectPr w:rsidR="00747560" w:rsidSect="00F76991">
          <w:type w:val="continuous"/>
          <w:pgSz w:w="11906" w:h="16838"/>
          <w:pgMar w:top="1417" w:right="1417" w:bottom="1417" w:left="1417" w:header="708" w:footer="708" w:gutter="0"/>
          <w:cols w:space="708"/>
          <w:docGrid w:linePitch="360"/>
        </w:sectPr>
      </w:pPr>
    </w:p>
    <w:p w:rsidR="004868DB" w:rsidRDefault="00F76991" w:rsidP="00747560">
      <w:pPr>
        <w:pStyle w:val="Odstavecseseznamem"/>
        <w:numPr>
          <w:ilvl w:val="0"/>
          <w:numId w:val="8"/>
        </w:numPr>
        <w:spacing w:line="360" w:lineRule="exact"/>
      </w:pPr>
      <w:r>
        <w:lastRenderedPageBreak/>
        <w:t>zážitky z ruské a srbské fronty</w:t>
      </w:r>
    </w:p>
    <w:p w:rsidR="004868DB" w:rsidRDefault="004868DB" w:rsidP="00747560">
      <w:pPr>
        <w:pStyle w:val="Odstavecseseznamem"/>
        <w:numPr>
          <w:ilvl w:val="0"/>
          <w:numId w:val="8"/>
        </w:numPr>
        <w:spacing w:line="360" w:lineRule="exact"/>
      </w:pPr>
      <w:r>
        <w:t>původ a život na malém městě</w:t>
      </w:r>
    </w:p>
    <w:p w:rsidR="004868DB" w:rsidRDefault="00F76991" w:rsidP="00747560">
      <w:pPr>
        <w:pStyle w:val="Odstavecseseznamem"/>
        <w:numPr>
          <w:ilvl w:val="0"/>
          <w:numId w:val="8"/>
        </w:numPr>
        <w:spacing w:line="360" w:lineRule="exact"/>
      </w:pPr>
      <w:r>
        <w:lastRenderedPageBreak/>
        <w:t>vzpomínky</w:t>
      </w:r>
      <w:r w:rsidR="004868DB">
        <w:t xml:space="preserve"> z koncentračního tábora</w:t>
      </w:r>
    </w:p>
    <w:p w:rsidR="004868DB" w:rsidRDefault="004868DB" w:rsidP="00747560">
      <w:pPr>
        <w:pStyle w:val="Odstavecseseznamem"/>
        <w:numPr>
          <w:ilvl w:val="0"/>
          <w:numId w:val="8"/>
        </w:numPr>
        <w:spacing w:line="360" w:lineRule="exact"/>
      </w:pPr>
      <w:r>
        <w:t>zkušenosti novináře</w:t>
      </w:r>
    </w:p>
    <w:p w:rsidR="00747560" w:rsidRDefault="00747560" w:rsidP="00747560">
      <w:pPr>
        <w:spacing w:line="360" w:lineRule="exact"/>
        <w:sectPr w:rsidR="00747560" w:rsidSect="00747560">
          <w:type w:val="continuous"/>
          <w:pgSz w:w="11906" w:h="16838"/>
          <w:pgMar w:top="1417" w:right="1417" w:bottom="1417" w:left="1417" w:header="708" w:footer="708" w:gutter="0"/>
          <w:cols w:num="2" w:space="708"/>
          <w:docGrid w:linePitch="360"/>
        </w:sectPr>
      </w:pPr>
    </w:p>
    <w:p w:rsidR="00470619" w:rsidRDefault="00470619" w:rsidP="00747560">
      <w:pPr>
        <w:spacing w:line="360" w:lineRule="exact"/>
      </w:pPr>
    </w:p>
    <w:p w:rsidR="00470619" w:rsidRDefault="00747560" w:rsidP="00747560">
      <w:pPr>
        <w:pStyle w:val="Odstavecseseznamem"/>
        <w:numPr>
          <w:ilvl w:val="0"/>
          <w:numId w:val="1"/>
        </w:numPr>
        <w:spacing w:line="360" w:lineRule="exact"/>
        <w:rPr>
          <w:b/>
        </w:rPr>
      </w:pPr>
      <w:r w:rsidRPr="00747560">
        <w:rPr>
          <w:b/>
        </w:rPr>
        <w:t>Vytvořte správné dvojice:</w:t>
      </w:r>
    </w:p>
    <w:p w:rsidR="00747560" w:rsidRPr="00747560" w:rsidRDefault="00747560" w:rsidP="00747560">
      <w:pPr>
        <w:pStyle w:val="Odstavecseseznamem"/>
        <w:spacing w:line="360" w:lineRule="exact"/>
        <w:ind w:left="360"/>
        <w:rPr>
          <w:b/>
        </w:rPr>
      </w:pPr>
    </w:p>
    <w:p w:rsidR="00747560" w:rsidRDefault="00747560" w:rsidP="00747560">
      <w:pPr>
        <w:pStyle w:val="Odstavecseseznamem"/>
        <w:spacing w:line="360" w:lineRule="auto"/>
        <w:ind w:left="360"/>
      </w:pPr>
      <w:r>
        <w:t>laskavý pohled na svět fotbalových fanoušků</w:t>
      </w:r>
      <w:r>
        <w:tab/>
      </w:r>
      <w:r>
        <w:tab/>
      </w:r>
      <w:r>
        <w:tab/>
      </w:r>
      <w:r w:rsidR="00022409">
        <w:t>Bylo nás pět</w:t>
      </w:r>
    </w:p>
    <w:p w:rsidR="00747560" w:rsidRDefault="00022409" w:rsidP="00747560">
      <w:pPr>
        <w:pStyle w:val="Odstavecseseznamem"/>
        <w:spacing w:line="360" w:lineRule="auto"/>
        <w:ind w:left="360"/>
      </w:pPr>
      <w:r>
        <w:t>vzpomínka na dětství</w:t>
      </w:r>
      <w:r>
        <w:tab/>
      </w:r>
      <w:r w:rsidR="00747560">
        <w:tab/>
      </w:r>
      <w:r w:rsidR="00747560">
        <w:tab/>
      </w:r>
      <w:r w:rsidR="00747560">
        <w:tab/>
      </w:r>
      <w:r w:rsidR="00747560">
        <w:tab/>
      </w:r>
      <w:r w:rsidR="00747560">
        <w:tab/>
        <w:t>Dům na předměstí</w:t>
      </w:r>
    </w:p>
    <w:p w:rsidR="00747560" w:rsidRDefault="00747560" w:rsidP="00747560">
      <w:pPr>
        <w:pStyle w:val="Odstavecseseznamem"/>
        <w:spacing w:line="360" w:lineRule="auto"/>
        <w:ind w:left="360"/>
      </w:pPr>
      <w:r>
        <w:t>román zachycující české maloměšťáctví</w:t>
      </w:r>
      <w:r>
        <w:tab/>
      </w:r>
      <w:r>
        <w:tab/>
      </w:r>
      <w:r>
        <w:tab/>
      </w:r>
      <w:r>
        <w:tab/>
        <w:t>Muži v ofsajdu</w:t>
      </w:r>
    </w:p>
    <w:p w:rsidR="00747560" w:rsidRDefault="00747560" w:rsidP="00747560">
      <w:pPr>
        <w:pStyle w:val="Odstavecseseznamem"/>
        <w:spacing w:line="360" w:lineRule="auto"/>
        <w:ind w:left="360"/>
      </w:pPr>
      <w:r>
        <w:t>kniha pro děti</w:t>
      </w:r>
      <w:r>
        <w:tab/>
      </w:r>
      <w:r>
        <w:tab/>
      </w:r>
      <w:r>
        <w:tab/>
      </w:r>
      <w:r>
        <w:tab/>
      </w:r>
      <w:r>
        <w:tab/>
      </w:r>
      <w:r>
        <w:tab/>
      </w:r>
      <w:r>
        <w:tab/>
      </w:r>
      <w:proofErr w:type="spellStart"/>
      <w:r>
        <w:t>Edudant</w:t>
      </w:r>
      <w:proofErr w:type="spellEnd"/>
      <w:r>
        <w:t xml:space="preserve"> a </w:t>
      </w:r>
      <w:proofErr w:type="spellStart"/>
      <w:r>
        <w:t>Francimor</w:t>
      </w:r>
      <w:proofErr w:type="spellEnd"/>
    </w:p>
    <w:p w:rsidR="00747560" w:rsidRDefault="00747560" w:rsidP="00747560"/>
    <w:p w:rsidR="00747560" w:rsidRDefault="00747560" w:rsidP="00747560"/>
    <w:p w:rsidR="00747560" w:rsidRDefault="00747560" w:rsidP="00747560">
      <w:r>
        <w:lastRenderedPageBreak/>
        <w:t xml:space="preserve">VÝCHOZÍ TEXT k úlohám 9 – </w:t>
      </w:r>
      <w:r w:rsidR="00870589">
        <w:t>14</w:t>
      </w:r>
    </w:p>
    <w:p w:rsidR="00747560" w:rsidRDefault="00747560" w:rsidP="00747560"/>
    <w:p w:rsidR="00747560" w:rsidRPr="00F4697F" w:rsidRDefault="00747560" w:rsidP="00747560">
      <w:r w:rsidRPr="00F4697F">
        <w:t xml:space="preserve">Pentalogie </w:t>
      </w:r>
      <w:r w:rsidR="00022409" w:rsidRPr="00F4697F">
        <w:t>__________________</w:t>
      </w:r>
      <w:r w:rsidR="00A46133" w:rsidRPr="00F4697F">
        <w:t>__</w:t>
      </w:r>
    </w:p>
    <w:p w:rsidR="00747560" w:rsidRPr="00F4697F" w:rsidRDefault="00747560" w:rsidP="00747560"/>
    <w:p w:rsidR="00747560" w:rsidRPr="00F4697F" w:rsidRDefault="00747560" w:rsidP="0077703F">
      <w:pPr>
        <w:jc w:val="both"/>
      </w:pPr>
      <w:r w:rsidRPr="00F4697F">
        <w:rPr>
          <w:b/>
        </w:rPr>
        <w:t>Poláček v jednotlivých dílech zobrazil své rodné maloměsto před a během první světové války</w:t>
      </w:r>
      <w:r w:rsidR="00022409" w:rsidRPr="00F4697F">
        <w:t>, zejména rodiče a bratry mladého Jaroslava Štědrého, ale současně je třeba říci, že románový cyklus nemá explicitního ústředního hrdinu. Město je představováno jako panoptikum figurek, ať již se jedná o prosté vojáky, žebráky, obchodníky či městskou honoraci. Všichni do jednoho vytvářejí pod sžíravým pohledem Poláčka zatuchlou atmosféru města, kde lidé nevládnou přirozenou řečí, ale jazyková klišé vládnou jimi. Opakováním stereotypních přívlastků, celých vět či dokonce odstavců chtěl autor podtrhnout neměnnost, duševní lenost a myšlenkovou nehybnost života v okresním městě.</w:t>
      </w:r>
    </w:p>
    <w:p w:rsidR="00022409" w:rsidRPr="00F4697F" w:rsidRDefault="00022409" w:rsidP="0077703F">
      <w:pPr>
        <w:jc w:val="both"/>
      </w:pPr>
      <w:proofErr w:type="spellStart"/>
      <w:r w:rsidRPr="00F4697F">
        <w:t>Firt</w:t>
      </w:r>
      <w:proofErr w:type="spellEnd"/>
      <w:r w:rsidRPr="00F4697F">
        <w:t xml:space="preserve">, který </w:t>
      </w:r>
      <w:r w:rsidR="0077703F" w:rsidRPr="00F4697F">
        <w:t>Poláčkovi knihy vydával, ve vzpomínkách napsal, že ho až překvapilo, že v lidech z Rychnova nenašel spisovatel ani jeden pozitivní rys. Přičítá to Poláčkově zatrpklosti, která má původ ve vnímaném antisemitismu. Na druhou stranu je pravdou, že samotnému Poláčkovi byly protivné židovské zvyky a návyky, které často tak znamenitě karikoval.</w:t>
      </w:r>
    </w:p>
    <w:p w:rsidR="0077703F" w:rsidRDefault="0077703F" w:rsidP="0077703F">
      <w:pPr>
        <w:jc w:val="both"/>
      </w:pPr>
    </w:p>
    <w:p w:rsidR="0077703F" w:rsidRPr="00327BA1" w:rsidRDefault="0077703F" w:rsidP="00327BA1">
      <w:pPr>
        <w:pStyle w:val="Odstavecseseznamem"/>
        <w:numPr>
          <w:ilvl w:val="0"/>
          <w:numId w:val="1"/>
        </w:numPr>
        <w:spacing w:line="360" w:lineRule="exact"/>
        <w:jc w:val="both"/>
        <w:rPr>
          <w:b/>
        </w:rPr>
      </w:pPr>
      <w:r w:rsidRPr="00327BA1">
        <w:rPr>
          <w:b/>
        </w:rPr>
        <w:t>Doplňte název pentalogie.</w:t>
      </w:r>
    </w:p>
    <w:p w:rsidR="00A46133" w:rsidRDefault="00A46133" w:rsidP="00327BA1">
      <w:pPr>
        <w:spacing w:line="360" w:lineRule="exact"/>
        <w:jc w:val="both"/>
      </w:pPr>
    </w:p>
    <w:p w:rsidR="00A46133" w:rsidRPr="00327BA1" w:rsidRDefault="00A46133" w:rsidP="00327BA1">
      <w:pPr>
        <w:pStyle w:val="Odstavecseseznamem"/>
        <w:numPr>
          <w:ilvl w:val="0"/>
          <w:numId w:val="1"/>
        </w:numPr>
        <w:spacing w:line="360" w:lineRule="exact"/>
        <w:jc w:val="both"/>
        <w:rPr>
          <w:b/>
        </w:rPr>
      </w:pPr>
      <w:r w:rsidRPr="00327BA1">
        <w:rPr>
          <w:b/>
        </w:rPr>
        <w:t>Co je to pentalogie?</w:t>
      </w:r>
    </w:p>
    <w:p w:rsidR="00A46133" w:rsidRDefault="00A46133" w:rsidP="00327BA1">
      <w:pPr>
        <w:spacing w:line="360" w:lineRule="exact"/>
        <w:ind w:left="360"/>
        <w:jc w:val="both"/>
      </w:pPr>
      <w:r>
        <w:t>……………………………………………………………………………………………….</w:t>
      </w:r>
    </w:p>
    <w:p w:rsidR="00A46133" w:rsidRDefault="00A46133" w:rsidP="00327BA1">
      <w:pPr>
        <w:spacing w:line="360" w:lineRule="exact"/>
        <w:jc w:val="both"/>
      </w:pPr>
    </w:p>
    <w:p w:rsidR="00A46133" w:rsidRPr="00327BA1" w:rsidRDefault="00A46133" w:rsidP="00327BA1">
      <w:pPr>
        <w:pStyle w:val="Odstavecseseznamem"/>
        <w:numPr>
          <w:ilvl w:val="0"/>
          <w:numId w:val="1"/>
        </w:numPr>
        <w:spacing w:line="360" w:lineRule="exact"/>
        <w:jc w:val="both"/>
        <w:rPr>
          <w:b/>
        </w:rPr>
      </w:pPr>
      <w:r w:rsidRPr="00327BA1">
        <w:rPr>
          <w:b/>
        </w:rPr>
        <w:t>Ve zvýrazněné větě odstraňte stylistickou chybu.</w:t>
      </w:r>
    </w:p>
    <w:p w:rsidR="00A46133" w:rsidRDefault="00A46133" w:rsidP="00327BA1">
      <w:pPr>
        <w:pStyle w:val="Odstavecseseznamem"/>
        <w:spacing w:line="360" w:lineRule="exact"/>
        <w:ind w:left="360"/>
        <w:jc w:val="both"/>
      </w:pPr>
      <w:r w:rsidRPr="00A46133">
        <w:t>……………………………………………………………………………………………….</w:t>
      </w:r>
    </w:p>
    <w:p w:rsidR="00A46133" w:rsidRDefault="00A46133" w:rsidP="00327BA1">
      <w:pPr>
        <w:spacing w:line="360" w:lineRule="exact"/>
        <w:jc w:val="both"/>
      </w:pPr>
    </w:p>
    <w:p w:rsidR="00A46133" w:rsidRPr="00327BA1" w:rsidRDefault="00A46133" w:rsidP="00327BA1">
      <w:pPr>
        <w:pStyle w:val="Odstavecseseznamem"/>
        <w:numPr>
          <w:ilvl w:val="0"/>
          <w:numId w:val="1"/>
        </w:numPr>
        <w:spacing w:line="360" w:lineRule="exact"/>
        <w:jc w:val="both"/>
        <w:rPr>
          <w:b/>
        </w:rPr>
      </w:pPr>
      <w:r w:rsidRPr="00327BA1">
        <w:rPr>
          <w:b/>
        </w:rPr>
        <w:t xml:space="preserve">Kdo je </w:t>
      </w:r>
      <w:proofErr w:type="spellStart"/>
      <w:r w:rsidRPr="00327BA1">
        <w:rPr>
          <w:b/>
        </w:rPr>
        <w:t>Firt</w:t>
      </w:r>
      <w:proofErr w:type="spellEnd"/>
      <w:r w:rsidRPr="00327BA1">
        <w:rPr>
          <w:b/>
        </w:rPr>
        <w:t>?</w:t>
      </w:r>
    </w:p>
    <w:p w:rsidR="00327BA1" w:rsidRDefault="00327BA1" w:rsidP="00327BA1">
      <w:pPr>
        <w:pStyle w:val="Odstavecseseznamem"/>
        <w:numPr>
          <w:ilvl w:val="0"/>
          <w:numId w:val="9"/>
        </w:numPr>
        <w:spacing w:line="360" w:lineRule="exact"/>
        <w:jc w:val="both"/>
        <w:sectPr w:rsidR="00327BA1" w:rsidSect="00F76991">
          <w:type w:val="continuous"/>
          <w:pgSz w:w="11906" w:h="16838"/>
          <w:pgMar w:top="1417" w:right="1417" w:bottom="1417" w:left="1417" w:header="708" w:footer="708" w:gutter="0"/>
          <w:cols w:space="708"/>
          <w:docGrid w:linePitch="360"/>
        </w:sectPr>
      </w:pPr>
    </w:p>
    <w:p w:rsidR="00A46133" w:rsidRDefault="00A46133" w:rsidP="00327BA1">
      <w:pPr>
        <w:pStyle w:val="Odstavecseseznamem"/>
        <w:numPr>
          <w:ilvl w:val="0"/>
          <w:numId w:val="9"/>
        </w:numPr>
        <w:spacing w:line="360" w:lineRule="exact"/>
        <w:jc w:val="both"/>
      </w:pPr>
      <w:r>
        <w:lastRenderedPageBreak/>
        <w:t>knihkupec</w:t>
      </w:r>
    </w:p>
    <w:p w:rsidR="00A46133" w:rsidRDefault="00A46133" w:rsidP="00327BA1">
      <w:pPr>
        <w:pStyle w:val="Odstavecseseznamem"/>
        <w:numPr>
          <w:ilvl w:val="0"/>
          <w:numId w:val="9"/>
        </w:numPr>
        <w:spacing w:line="360" w:lineRule="exact"/>
        <w:jc w:val="both"/>
      </w:pPr>
      <w:r>
        <w:t>nakladatel</w:t>
      </w:r>
    </w:p>
    <w:p w:rsidR="00A46133" w:rsidRDefault="00A46133" w:rsidP="00327BA1">
      <w:pPr>
        <w:pStyle w:val="Odstavecseseznamem"/>
        <w:numPr>
          <w:ilvl w:val="0"/>
          <w:numId w:val="9"/>
        </w:numPr>
        <w:spacing w:line="360" w:lineRule="exact"/>
        <w:jc w:val="both"/>
      </w:pPr>
      <w:r>
        <w:lastRenderedPageBreak/>
        <w:t>novinář</w:t>
      </w:r>
    </w:p>
    <w:p w:rsidR="00A46133" w:rsidRDefault="00A46133" w:rsidP="00327BA1">
      <w:pPr>
        <w:pStyle w:val="Odstavecseseznamem"/>
        <w:numPr>
          <w:ilvl w:val="0"/>
          <w:numId w:val="9"/>
        </w:numPr>
        <w:spacing w:line="360" w:lineRule="exact"/>
        <w:jc w:val="both"/>
      </w:pPr>
      <w:r>
        <w:t>spisovatel</w:t>
      </w:r>
    </w:p>
    <w:p w:rsidR="00327BA1" w:rsidRDefault="00327BA1" w:rsidP="00327BA1">
      <w:pPr>
        <w:spacing w:line="360" w:lineRule="exact"/>
        <w:jc w:val="both"/>
        <w:sectPr w:rsidR="00327BA1" w:rsidSect="00327BA1">
          <w:type w:val="continuous"/>
          <w:pgSz w:w="11906" w:h="16838"/>
          <w:pgMar w:top="1417" w:right="1417" w:bottom="1417" w:left="1417" w:header="708" w:footer="708" w:gutter="0"/>
          <w:cols w:num="2" w:space="708"/>
          <w:docGrid w:linePitch="360"/>
        </w:sectPr>
      </w:pPr>
    </w:p>
    <w:p w:rsidR="00A46133" w:rsidRDefault="00A46133" w:rsidP="00327BA1">
      <w:pPr>
        <w:spacing w:line="360" w:lineRule="exact"/>
        <w:jc w:val="both"/>
      </w:pPr>
    </w:p>
    <w:p w:rsidR="00A46133" w:rsidRPr="00327BA1" w:rsidRDefault="00A46133" w:rsidP="00327BA1">
      <w:pPr>
        <w:pStyle w:val="Odstavecseseznamem"/>
        <w:numPr>
          <w:ilvl w:val="0"/>
          <w:numId w:val="1"/>
        </w:numPr>
        <w:spacing w:line="360" w:lineRule="exact"/>
        <w:jc w:val="both"/>
        <w:rPr>
          <w:b/>
        </w:rPr>
      </w:pPr>
      <w:r w:rsidRPr="00327BA1">
        <w:rPr>
          <w:b/>
        </w:rPr>
        <w:t xml:space="preserve">Které tvrzení z textu </w:t>
      </w:r>
      <w:r w:rsidRPr="00327BA1">
        <w:rPr>
          <w:b/>
          <w:u w:val="single"/>
        </w:rPr>
        <w:t>nevyplývá</w:t>
      </w:r>
      <w:r w:rsidRPr="00327BA1">
        <w:rPr>
          <w:b/>
        </w:rPr>
        <w:t>?</w:t>
      </w:r>
    </w:p>
    <w:p w:rsidR="00A46133" w:rsidRDefault="00A46133" w:rsidP="00327BA1">
      <w:pPr>
        <w:pStyle w:val="Odstavecseseznamem"/>
        <w:numPr>
          <w:ilvl w:val="0"/>
          <w:numId w:val="10"/>
        </w:numPr>
        <w:spacing w:line="360" w:lineRule="exact"/>
      </w:pPr>
      <w:r>
        <w:t>Poláček v rodném městě vnímal antisemitismus, který byl původem jeho zatrpklosti.</w:t>
      </w:r>
    </w:p>
    <w:p w:rsidR="00A46133" w:rsidRDefault="00A46133" w:rsidP="00327BA1">
      <w:pPr>
        <w:pStyle w:val="Odstavecseseznamem"/>
        <w:numPr>
          <w:ilvl w:val="0"/>
          <w:numId w:val="10"/>
        </w:numPr>
        <w:spacing w:line="360" w:lineRule="exact"/>
        <w:jc w:val="both"/>
      </w:pPr>
      <w:r>
        <w:t>V pentalogii se objevuje větší množství různých městských figurek.</w:t>
      </w:r>
    </w:p>
    <w:p w:rsidR="00A46133" w:rsidRDefault="00A46133" w:rsidP="00327BA1">
      <w:pPr>
        <w:pStyle w:val="Odstavecseseznamem"/>
        <w:numPr>
          <w:ilvl w:val="0"/>
          <w:numId w:val="10"/>
        </w:numPr>
        <w:spacing w:line="360" w:lineRule="exact"/>
      </w:pPr>
      <w:r>
        <w:t>Ve vzpomínkách Poláček napsal, že v lidech z Rychnova nenašel ani jeden pozitivní rys.</w:t>
      </w:r>
    </w:p>
    <w:p w:rsidR="00A46133" w:rsidRDefault="00A46133" w:rsidP="00327BA1">
      <w:pPr>
        <w:pStyle w:val="Odstavecseseznamem"/>
        <w:numPr>
          <w:ilvl w:val="0"/>
          <w:numId w:val="10"/>
        </w:numPr>
        <w:spacing w:line="360" w:lineRule="exact"/>
      </w:pPr>
      <w:r>
        <w:t>Atmosféru města vystihnul Poláček také pomocí řeči postav.</w:t>
      </w:r>
    </w:p>
    <w:p w:rsidR="00A46133" w:rsidRDefault="00A46133" w:rsidP="00327BA1">
      <w:pPr>
        <w:spacing w:line="360" w:lineRule="exact"/>
      </w:pPr>
    </w:p>
    <w:p w:rsidR="00327BA1" w:rsidRPr="00327BA1" w:rsidRDefault="00327BA1" w:rsidP="00327BA1">
      <w:pPr>
        <w:pStyle w:val="Odstavecseseznamem"/>
        <w:numPr>
          <w:ilvl w:val="0"/>
          <w:numId w:val="1"/>
        </w:numPr>
        <w:spacing w:line="360" w:lineRule="exact"/>
        <w:rPr>
          <w:b/>
        </w:rPr>
      </w:pPr>
      <w:r w:rsidRPr="00327BA1">
        <w:rPr>
          <w:b/>
        </w:rPr>
        <w:t>Označte vhodné synonymní vyjádření</w:t>
      </w:r>
      <w:r>
        <w:rPr>
          <w:b/>
        </w:rPr>
        <w:t xml:space="preserve"> ke slovům z textu</w:t>
      </w:r>
      <w:r w:rsidRPr="00327BA1">
        <w:rPr>
          <w:b/>
        </w:rPr>
        <w:t>.</w:t>
      </w:r>
    </w:p>
    <w:p w:rsidR="00327BA1" w:rsidRDefault="00327BA1" w:rsidP="00327BA1">
      <w:pPr>
        <w:pStyle w:val="Odstavecseseznamem"/>
        <w:numPr>
          <w:ilvl w:val="0"/>
          <w:numId w:val="11"/>
        </w:numPr>
        <w:spacing w:line="360" w:lineRule="exact"/>
      </w:pPr>
      <w:r>
        <w:t>antisemitismus</w:t>
      </w:r>
      <w:r>
        <w:tab/>
        <w:t>nenávist vůči Židům / protiválečné hnutí / odpor ke křesťanství</w:t>
      </w:r>
    </w:p>
    <w:p w:rsidR="00327BA1" w:rsidRDefault="00327BA1" w:rsidP="00327BA1">
      <w:pPr>
        <w:pStyle w:val="Odstavecseseznamem"/>
        <w:numPr>
          <w:ilvl w:val="0"/>
          <w:numId w:val="11"/>
        </w:numPr>
        <w:spacing w:line="360" w:lineRule="exact"/>
      </w:pPr>
      <w:r>
        <w:t>explicitní</w:t>
      </w:r>
      <w:r>
        <w:tab/>
      </w:r>
      <w:r>
        <w:tab/>
        <w:t xml:space="preserve">zřetelný / </w:t>
      </w:r>
      <w:r w:rsidR="001B006C">
        <w:t>vedlejší</w:t>
      </w:r>
      <w:r>
        <w:t xml:space="preserve"> / </w:t>
      </w:r>
      <w:r w:rsidR="001B006C">
        <w:t>skrytý</w:t>
      </w:r>
    </w:p>
    <w:p w:rsidR="001B006C" w:rsidRDefault="001B006C" w:rsidP="00327BA1">
      <w:pPr>
        <w:pStyle w:val="Odstavecseseznamem"/>
        <w:numPr>
          <w:ilvl w:val="0"/>
          <w:numId w:val="11"/>
        </w:numPr>
        <w:spacing w:line="360" w:lineRule="exact"/>
      </w:pPr>
      <w:r>
        <w:t>klišé</w:t>
      </w:r>
      <w:r>
        <w:tab/>
      </w:r>
      <w:r>
        <w:tab/>
      </w:r>
      <w:r>
        <w:tab/>
        <w:t>netradiční mluva / fráze / slang</w:t>
      </w:r>
    </w:p>
    <w:p w:rsidR="001B006C" w:rsidRDefault="001B006C" w:rsidP="00327BA1">
      <w:pPr>
        <w:pStyle w:val="Odstavecseseznamem"/>
        <w:numPr>
          <w:ilvl w:val="0"/>
          <w:numId w:val="11"/>
        </w:numPr>
        <w:spacing w:line="360" w:lineRule="exact"/>
      </w:pPr>
      <w:r>
        <w:t>pozitivní</w:t>
      </w:r>
      <w:r>
        <w:tab/>
      </w:r>
      <w:r>
        <w:tab/>
        <w:t>záporný / vynikající / kladný</w:t>
      </w:r>
      <w:r>
        <w:tab/>
      </w:r>
      <w:r>
        <w:tab/>
      </w:r>
      <w:r>
        <w:tab/>
      </w:r>
      <w:r>
        <w:tab/>
      </w:r>
    </w:p>
    <w:p w:rsidR="00870589" w:rsidRDefault="00870589" w:rsidP="00870589">
      <w:pPr>
        <w:spacing w:line="360" w:lineRule="exact"/>
      </w:pPr>
    </w:p>
    <w:p w:rsidR="00870589" w:rsidRPr="00870589" w:rsidRDefault="00870589" w:rsidP="00870589">
      <w:pPr>
        <w:spacing w:line="360" w:lineRule="exact"/>
      </w:pPr>
      <w:r w:rsidRPr="00870589">
        <w:lastRenderedPageBreak/>
        <w:t>Zdroj:</w:t>
      </w:r>
    </w:p>
    <w:p w:rsidR="00870589" w:rsidRPr="00870589" w:rsidRDefault="00870589" w:rsidP="00870589">
      <w:pPr>
        <w:spacing w:line="360" w:lineRule="exact"/>
      </w:pPr>
      <w:r w:rsidRPr="00870589">
        <w:t xml:space="preserve">PROKOP, Vladimír. </w:t>
      </w:r>
      <w:r w:rsidRPr="00870589">
        <w:rPr>
          <w:i/>
          <w:iCs/>
        </w:rPr>
        <w:t>Přehled české literatury 20. století</w:t>
      </w:r>
      <w:r w:rsidRPr="00870589">
        <w:t xml:space="preserve">. Sokolov: </w:t>
      </w:r>
      <w:proofErr w:type="gramStart"/>
      <w:r w:rsidRPr="00870589">
        <w:t>O.K.</w:t>
      </w:r>
      <w:proofErr w:type="gramEnd"/>
      <w:r w:rsidRPr="00870589">
        <w:t>-Soft, 2008.</w:t>
      </w:r>
    </w:p>
    <w:sectPr w:rsidR="00870589" w:rsidRPr="00870589" w:rsidSect="00F7699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1F18"/>
    <w:multiLevelType w:val="hybridMultilevel"/>
    <w:tmpl w:val="436E68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794D4E"/>
    <w:multiLevelType w:val="hybridMultilevel"/>
    <w:tmpl w:val="C40E09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E51EB9"/>
    <w:multiLevelType w:val="hybridMultilevel"/>
    <w:tmpl w:val="A0D0D1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0C3E23"/>
    <w:multiLevelType w:val="hybridMultilevel"/>
    <w:tmpl w:val="F9D038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83D4819"/>
    <w:multiLevelType w:val="hybridMultilevel"/>
    <w:tmpl w:val="492A48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8B36F6"/>
    <w:multiLevelType w:val="hybridMultilevel"/>
    <w:tmpl w:val="6D724F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F65DDB"/>
    <w:multiLevelType w:val="hybridMultilevel"/>
    <w:tmpl w:val="CA3885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42753D5"/>
    <w:multiLevelType w:val="hybridMultilevel"/>
    <w:tmpl w:val="9C52A1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7820D44"/>
    <w:multiLevelType w:val="hybridMultilevel"/>
    <w:tmpl w:val="52446D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542004"/>
    <w:multiLevelType w:val="hybridMultilevel"/>
    <w:tmpl w:val="C706BE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B2A0153"/>
    <w:multiLevelType w:val="hybridMultilevel"/>
    <w:tmpl w:val="3BC42C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3"/>
  </w:num>
  <w:num w:numId="5">
    <w:abstractNumId w:val="5"/>
  </w:num>
  <w:num w:numId="6">
    <w:abstractNumId w:val="6"/>
  </w:num>
  <w:num w:numId="7">
    <w:abstractNumId w:val="2"/>
  </w:num>
  <w:num w:numId="8">
    <w:abstractNumId w:val="0"/>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AA"/>
    <w:rsid w:val="00022409"/>
    <w:rsid w:val="001B006C"/>
    <w:rsid w:val="002514E6"/>
    <w:rsid w:val="00327BA1"/>
    <w:rsid w:val="00470619"/>
    <w:rsid w:val="004868DB"/>
    <w:rsid w:val="004F3127"/>
    <w:rsid w:val="00642C4D"/>
    <w:rsid w:val="00747560"/>
    <w:rsid w:val="0077703F"/>
    <w:rsid w:val="007C3FBE"/>
    <w:rsid w:val="00870589"/>
    <w:rsid w:val="008F7A28"/>
    <w:rsid w:val="009F53AA"/>
    <w:rsid w:val="00A46133"/>
    <w:rsid w:val="00E879CF"/>
    <w:rsid w:val="00F4697F"/>
    <w:rsid w:val="00F769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514E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2514E6"/>
    <w:rPr>
      <w:rFonts w:ascii="Tahoma" w:hAnsi="Tahoma" w:cs="Tahoma"/>
      <w:sz w:val="16"/>
      <w:szCs w:val="16"/>
    </w:rPr>
  </w:style>
  <w:style w:type="character" w:customStyle="1" w:styleId="TextbublinyChar">
    <w:name w:val="Text bubliny Char"/>
    <w:basedOn w:val="Standardnpsmoodstavce"/>
    <w:link w:val="Textbubliny"/>
    <w:rsid w:val="002514E6"/>
    <w:rPr>
      <w:rFonts w:ascii="Tahoma" w:hAnsi="Tahoma" w:cs="Tahoma"/>
      <w:sz w:val="16"/>
      <w:szCs w:val="16"/>
    </w:rPr>
  </w:style>
  <w:style w:type="paragraph" w:styleId="Odstavecseseznamem">
    <w:name w:val="List Paragraph"/>
    <w:basedOn w:val="Normln"/>
    <w:uiPriority w:val="34"/>
    <w:qFormat/>
    <w:rsid w:val="007C3F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514E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2514E6"/>
    <w:rPr>
      <w:rFonts w:ascii="Tahoma" w:hAnsi="Tahoma" w:cs="Tahoma"/>
      <w:sz w:val="16"/>
      <w:szCs w:val="16"/>
    </w:rPr>
  </w:style>
  <w:style w:type="character" w:customStyle="1" w:styleId="TextbublinyChar">
    <w:name w:val="Text bubliny Char"/>
    <w:basedOn w:val="Standardnpsmoodstavce"/>
    <w:link w:val="Textbubliny"/>
    <w:rsid w:val="002514E6"/>
    <w:rPr>
      <w:rFonts w:ascii="Tahoma" w:hAnsi="Tahoma" w:cs="Tahoma"/>
      <w:sz w:val="16"/>
      <w:szCs w:val="16"/>
    </w:rPr>
  </w:style>
  <w:style w:type="paragraph" w:styleId="Odstavecseseznamem">
    <w:name w:val="List Paragraph"/>
    <w:basedOn w:val="Normln"/>
    <w:uiPriority w:val="34"/>
    <w:qFormat/>
    <w:rsid w:val="007C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552</Words>
  <Characters>3263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dc:creator>
  <cp:keywords/>
  <dc:description/>
  <cp:lastModifiedBy>RZ</cp:lastModifiedBy>
  <cp:revision>9</cp:revision>
  <dcterms:created xsi:type="dcterms:W3CDTF">2013-04-14T12:01:00Z</dcterms:created>
  <dcterms:modified xsi:type="dcterms:W3CDTF">2013-06-11T18:59:00Z</dcterms:modified>
</cp:coreProperties>
</file>