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8" w:rsidRPr="00E35F23" w:rsidRDefault="00002858" w:rsidP="00002858">
      <w:pPr>
        <w:spacing w:line="360" w:lineRule="auto"/>
      </w:pPr>
      <w:r w:rsidRPr="004B7EB4">
        <w:rPr>
          <w:b/>
        </w:rPr>
        <w:t xml:space="preserve">   </w:t>
      </w:r>
      <w:r>
        <w:rPr>
          <w:noProof/>
        </w:rPr>
        <w:drawing>
          <wp:inline distT="0" distB="0" distL="0" distR="0" wp14:anchorId="1BC1657A" wp14:editId="655EBFC1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Pr="004B7EB4">
        <w:t>VY_12_INOVACE_ČJO3A</w:t>
      </w:r>
      <w:r>
        <w:t>6</w:t>
      </w:r>
      <w:r w:rsidR="00724782">
        <w:t>1</w:t>
      </w:r>
      <w:r w:rsidRPr="004B7EB4">
        <w:t>64ZŘ</w:t>
      </w:r>
    </w:p>
    <w:p w:rsidR="00002858" w:rsidRPr="00E35F23" w:rsidRDefault="00002858" w:rsidP="00002858">
      <w:pPr>
        <w:spacing w:line="360" w:lineRule="auto"/>
        <w:rPr>
          <w:b/>
        </w:rPr>
      </w:pPr>
    </w:p>
    <w:p w:rsidR="00002858" w:rsidRPr="00E35F23" w:rsidRDefault="00002858" w:rsidP="00002858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002858" w:rsidRPr="00E35F23" w:rsidRDefault="00002858" w:rsidP="00002858">
      <w:pPr>
        <w:spacing w:line="360" w:lineRule="auto"/>
        <w:jc w:val="center"/>
        <w:rPr>
          <w:b/>
        </w:rPr>
      </w:pPr>
    </w:p>
    <w:p w:rsidR="00002858" w:rsidRPr="00E35F23" w:rsidRDefault="00002858" w:rsidP="00002858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002858" w:rsidRPr="00E35F23" w:rsidRDefault="00002858" w:rsidP="00002858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002858" w:rsidRPr="00E35F23" w:rsidRDefault="00002858" w:rsidP="00002858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002858" w:rsidRPr="00E35F23" w:rsidRDefault="00002858" w:rsidP="00002858">
      <w:pPr>
        <w:spacing w:line="360" w:lineRule="auto"/>
      </w:pPr>
      <w:r>
        <w:t>Datum vytvoření:</w:t>
      </w:r>
      <w:r>
        <w:tab/>
        <w:t xml:space="preserve">2. 5. </w:t>
      </w:r>
      <w:r w:rsidRPr="004B7EB4">
        <w:t>2013</w:t>
      </w:r>
      <w:r>
        <w:tab/>
        <w:t xml:space="preserve"> </w:t>
      </w:r>
      <w:r w:rsidRPr="00E35F23">
        <w:tab/>
      </w:r>
    </w:p>
    <w:p w:rsidR="00002858" w:rsidRPr="00E35F23" w:rsidRDefault="00002858" w:rsidP="00002858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002858" w:rsidRPr="00E35F23" w:rsidRDefault="00002858" w:rsidP="00002858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002858" w:rsidRPr="00E35F23" w:rsidRDefault="00002858" w:rsidP="00002858">
      <w:r w:rsidRPr="00E35F23">
        <w:t>Tematická oblast:</w:t>
      </w:r>
      <w:r w:rsidRPr="00E35F23">
        <w:tab/>
        <w:t>Porozumění textům v kontextu literárního vývoje 20. a 21. století</w:t>
      </w:r>
    </w:p>
    <w:p w:rsidR="00002858" w:rsidRPr="00E35F23" w:rsidRDefault="00002858" w:rsidP="00002858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002858" w:rsidRPr="00E35F23" w:rsidRDefault="00002858" w:rsidP="00002858">
      <w:r w:rsidRPr="00E35F23">
        <w:t>Název výukového</w:t>
      </w:r>
    </w:p>
    <w:p w:rsidR="00002858" w:rsidRPr="00FD3408" w:rsidRDefault="00002858" w:rsidP="00002858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České divadlo v 1. polovině 20. století</w:t>
      </w:r>
    </w:p>
    <w:p w:rsidR="00002858" w:rsidRPr="00E35F23" w:rsidRDefault="00002858" w:rsidP="00002858">
      <w:pPr>
        <w:spacing w:line="360" w:lineRule="auto"/>
      </w:pPr>
    </w:p>
    <w:p w:rsidR="00002858" w:rsidRDefault="00002858" w:rsidP="00002858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znalostí, práce s textem, porozumění textu, vyhledávání informací</w:t>
      </w:r>
    </w:p>
    <w:p w:rsidR="00002858" w:rsidRPr="00E35F23" w:rsidRDefault="00002858" w:rsidP="00002858">
      <w:pPr>
        <w:ind w:left="1416" w:firstLine="708"/>
      </w:pPr>
    </w:p>
    <w:p w:rsidR="00002858" w:rsidRDefault="00002858" w:rsidP="00002858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8F7A28" w:rsidRDefault="008F7A2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002858" w:rsidRDefault="00002858"/>
    <w:p w:rsidR="00837E6F" w:rsidRDefault="00837E6F" w:rsidP="00837E6F">
      <w:r>
        <w:lastRenderedPageBreak/>
        <w:t xml:space="preserve">VÝCHOZÍ TEXT k úkolům 1 – </w:t>
      </w:r>
      <w:r w:rsidR="00470450">
        <w:t>3</w:t>
      </w:r>
    </w:p>
    <w:p w:rsidR="00837E6F" w:rsidRDefault="00837E6F" w:rsidP="00837E6F"/>
    <w:p w:rsidR="00837E6F" w:rsidRDefault="00837E6F" w:rsidP="00837E6F">
      <w:r>
        <w:t>Divadlo 1. poloviny 20. století se rozvíjí v různých liniích.</w:t>
      </w:r>
    </w:p>
    <w:p w:rsidR="00396E14" w:rsidRPr="00C553FA" w:rsidRDefault="00396E14" w:rsidP="00837E6F"/>
    <w:p w:rsidR="00837E6F" w:rsidRDefault="00837E6F" w:rsidP="00396E14">
      <w:pPr>
        <w:pStyle w:val="Odstavecseseznamem"/>
        <w:numPr>
          <w:ilvl w:val="0"/>
          <w:numId w:val="2"/>
        </w:numPr>
        <w:jc w:val="both"/>
      </w:pPr>
      <w:r>
        <w:t xml:space="preserve">Mezi </w:t>
      </w:r>
      <w:r w:rsidRPr="00837E6F">
        <w:rPr>
          <w:u w:val="single"/>
        </w:rPr>
        <w:t>tradičními „kamennými“ divadly</w:t>
      </w:r>
      <w:r>
        <w:t xml:space="preserve"> zaujímají přední místo zejména dvě pražské scény: Národní divadlo a Městské divadlo na Vinohradech. </w:t>
      </w:r>
      <w:r w:rsidR="00F91B3F">
        <w:t xml:space="preserve"> Jejich činnost výrazně ovlivňují režisérské osobnosti Jaroslav Kvapil a Karel Hugo Hilar.</w:t>
      </w:r>
    </w:p>
    <w:p w:rsidR="00837E6F" w:rsidRPr="00C553FA" w:rsidRDefault="00837E6F" w:rsidP="00837E6F">
      <w:pPr>
        <w:pStyle w:val="Odstavecseseznamem"/>
        <w:ind w:left="360"/>
        <w:rPr>
          <w:sz w:val="12"/>
        </w:rPr>
      </w:pPr>
    </w:p>
    <w:p w:rsidR="00837E6F" w:rsidRDefault="00837E6F" w:rsidP="00396E14">
      <w:pPr>
        <w:pStyle w:val="Odstavecseseznamem"/>
        <w:numPr>
          <w:ilvl w:val="0"/>
          <w:numId w:val="2"/>
        </w:numPr>
        <w:jc w:val="both"/>
      </w:pPr>
      <w:r>
        <w:t xml:space="preserve">Pro počátek 20. století u nás je typické také </w:t>
      </w:r>
      <w:r w:rsidRPr="00F91B3F">
        <w:rPr>
          <w:u w:val="single"/>
        </w:rPr>
        <w:t>množství zábavních scén</w:t>
      </w:r>
      <w:r>
        <w:t xml:space="preserve">, </w:t>
      </w:r>
      <w:r w:rsidR="00F91B3F">
        <w:t xml:space="preserve">které jsou zaměřeny na lidové publikum. Oblibě se těší </w:t>
      </w:r>
      <w:r>
        <w:t>varieté, šantán</w:t>
      </w:r>
      <w:r w:rsidR="00F91B3F">
        <w:t>y,</w:t>
      </w:r>
      <w:r>
        <w:t xml:space="preserve"> kabaret</w:t>
      </w:r>
      <w:r w:rsidR="00F91B3F">
        <w:t>y</w:t>
      </w:r>
      <w:r>
        <w:t xml:space="preserve">. </w:t>
      </w:r>
      <w:r w:rsidR="00F91B3F">
        <w:t>Proslulým kabaretem se stává Červená sedma.</w:t>
      </w:r>
    </w:p>
    <w:p w:rsidR="00F91B3F" w:rsidRPr="00C553FA" w:rsidRDefault="00F91B3F" w:rsidP="00F91B3F">
      <w:pPr>
        <w:pStyle w:val="Odstavecseseznamem"/>
        <w:rPr>
          <w:sz w:val="12"/>
        </w:rPr>
      </w:pPr>
    </w:p>
    <w:p w:rsidR="00837E6F" w:rsidRDefault="00837E6F" w:rsidP="00C553FA">
      <w:pPr>
        <w:pStyle w:val="Odstavecseseznamem"/>
        <w:numPr>
          <w:ilvl w:val="0"/>
          <w:numId w:val="2"/>
        </w:numPr>
        <w:jc w:val="both"/>
      </w:pPr>
      <w:r>
        <w:t xml:space="preserve">Ve 20. a 30. letech vznikají jako protějšek oficiálních „kamenných“ divadel </w:t>
      </w:r>
      <w:r w:rsidRPr="00837E6F">
        <w:rPr>
          <w:u w:val="single"/>
        </w:rPr>
        <w:t>divadla avantgardní</w:t>
      </w:r>
      <w:r>
        <w:t xml:space="preserve">. Zdrojem jejich inspirace jsou zejména lidové zábavy, kabarety, cirkus a filmy (např. grotesky </w:t>
      </w:r>
      <w:proofErr w:type="spellStart"/>
      <w:r>
        <w:t>Chaplinovy</w:t>
      </w:r>
      <w:proofErr w:type="spellEnd"/>
      <w:r>
        <w:t xml:space="preserve">), vliv poetismu. Divadlo usiluje </w:t>
      </w:r>
      <w:r w:rsidR="00F91B3F">
        <w:t>zbavit se</w:t>
      </w:r>
      <w:r>
        <w:t xml:space="preserve"> „oficiálního rázu“ a snaží se přimět diváka ke spolupráci. </w:t>
      </w:r>
      <w:r w:rsidR="00C553FA">
        <w:t>Má d</w:t>
      </w:r>
      <w:r>
        <w:t xml:space="preserve">vě základní </w:t>
      </w:r>
      <w:r w:rsidR="00C553FA">
        <w:t>formy: divadlo</w:t>
      </w:r>
      <w:r>
        <w:t xml:space="preserve"> autorské </w:t>
      </w:r>
      <w:r w:rsidR="00C553FA">
        <w:t xml:space="preserve">(zpracovává vlastní hry – např. </w:t>
      </w:r>
      <w:r>
        <w:t xml:space="preserve">Osvobozené </w:t>
      </w:r>
      <w:r w:rsidR="00C553FA">
        <w:t>d</w:t>
      </w:r>
      <w:r>
        <w:t>ivadlo)</w:t>
      </w:r>
      <w:r w:rsidR="00C553FA">
        <w:t xml:space="preserve"> a </w:t>
      </w:r>
      <w:r>
        <w:t xml:space="preserve">divadlo režijní </w:t>
      </w:r>
      <w:r w:rsidR="00C553FA">
        <w:t>(</w:t>
      </w:r>
      <w:r>
        <w:t>n</w:t>
      </w:r>
      <w:r w:rsidR="00C553FA">
        <w:t xml:space="preserve">ově zpracovává klasická témata – např. </w:t>
      </w:r>
      <w:r>
        <w:t>D 34)</w:t>
      </w:r>
      <w:r w:rsidR="00C553FA">
        <w:t>.</w:t>
      </w:r>
    </w:p>
    <w:p w:rsidR="00F91B3F" w:rsidRDefault="00F91B3F" w:rsidP="00F91B3F">
      <w:pPr>
        <w:pStyle w:val="Odstavecseseznamem"/>
      </w:pPr>
    </w:p>
    <w:p w:rsidR="00396E14" w:rsidRDefault="00396E14" w:rsidP="00F91B3F">
      <w:pPr>
        <w:pStyle w:val="Odstavecseseznamem"/>
      </w:pPr>
    </w:p>
    <w:p w:rsidR="00F91B3F" w:rsidRPr="00187F5E" w:rsidRDefault="00F91B3F" w:rsidP="00187F5E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187F5E">
        <w:rPr>
          <w:b/>
        </w:rPr>
        <w:t>Na základě výchozího textu rozhodněte o platnosti výroku.</w:t>
      </w:r>
    </w:p>
    <w:p w:rsidR="00187F5E" w:rsidRDefault="00F91B3F" w:rsidP="00187F5E">
      <w:pPr>
        <w:pStyle w:val="Odstavecseseznamem"/>
        <w:numPr>
          <w:ilvl w:val="0"/>
          <w:numId w:val="6"/>
        </w:numPr>
        <w:spacing w:line="360" w:lineRule="auto"/>
      </w:pPr>
      <w:r>
        <w:t>České di</w:t>
      </w:r>
      <w:r w:rsidR="00187F5E">
        <w:t>vadlo daného období se nerozvíjí jen v jednom proudu</w:t>
      </w:r>
      <w:r>
        <w:t>.</w:t>
      </w:r>
      <w:r w:rsidR="00187F5E">
        <w:tab/>
        <w:t xml:space="preserve">ANO – NE 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Městské divadlo na Vinohradech je významnou tradiční scénou.</w:t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Na počátku 20. století ztrácejí svou oblibu kabarety.</w:t>
      </w:r>
      <w:r>
        <w:tab/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Kamenná divadla se zaměřují zejména na lidové publikum.</w:t>
      </w:r>
      <w:r>
        <w:tab/>
        <w:t>ANO – NE</w:t>
      </w:r>
    </w:p>
    <w:p w:rsidR="00187F5E" w:rsidRDefault="00187F5E" w:rsidP="00187F5E">
      <w:pPr>
        <w:pStyle w:val="Odstavecseseznamem"/>
        <w:numPr>
          <w:ilvl w:val="0"/>
          <w:numId w:val="6"/>
        </w:numPr>
        <w:spacing w:line="360" w:lineRule="auto"/>
      </w:pPr>
      <w:r>
        <w:t>Divadla avantgardní navazují na činnost tradičních divadel.</w:t>
      </w:r>
      <w:r>
        <w:tab/>
        <w:t>ANO – NE</w:t>
      </w:r>
    </w:p>
    <w:p w:rsidR="00187F5E" w:rsidRDefault="00187F5E" w:rsidP="00187F5E">
      <w:pPr>
        <w:spacing w:line="360" w:lineRule="auto"/>
      </w:pPr>
    </w:p>
    <w:p w:rsidR="00187F5E" w:rsidRPr="009102B9" w:rsidRDefault="009102B9" w:rsidP="00187F5E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9102B9">
        <w:rPr>
          <w:b/>
        </w:rPr>
        <w:t xml:space="preserve">Které slovo </w:t>
      </w:r>
      <w:r w:rsidRPr="009102B9">
        <w:rPr>
          <w:b/>
          <w:u w:val="single"/>
        </w:rPr>
        <w:t>není</w:t>
      </w:r>
      <w:r w:rsidRPr="009102B9">
        <w:rPr>
          <w:b/>
        </w:rPr>
        <w:t xml:space="preserve"> synonymem ke slovu </w:t>
      </w:r>
      <w:r w:rsidRPr="009102B9">
        <w:rPr>
          <w:b/>
          <w:i/>
        </w:rPr>
        <w:t>avantgardní</w:t>
      </w:r>
      <w:r>
        <w:rPr>
          <w:b/>
        </w:rPr>
        <w:t>?</w:t>
      </w:r>
    </w:p>
    <w:p w:rsidR="00470450" w:rsidRDefault="00470450" w:rsidP="00470450">
      <w:pPr>
        <w:pStyle w:val="Odstavecseseznamem"/>
        <w:numPr>
          <w:ilvl w:val="0"/>
          <w:numId w:val="7"/>
        </w:numPr>
        <w:spacing w:line="360" w:lineRule="auto"/>
        <w:sectPr w:rsidR="004704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>průkopnický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t>novátorský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lastRenderedPageBreak/>
        <w:t>tradiční</w:t>
      </w:r>
    </w:p>
    <w:p w:rsidR="009102B9" w:rsidRDefault="009102B9" w:rsidP="00470450">
      <w:pPr>
        <w:pStyle w:val="Odstavecseseznamem"/>
        <w:numPr>
          <w:ilvl w:val="0"/>
          <w:numId w:val="7"/>
        </w:numPr>
        <w:spacing w:line="360" w:lineRule="auto"/>
      </w:pPr>
      <w:r>
        <w:t>pokrokový</w:t>
      </w:r>
    </w:p>
    <w:p w:rsidR="00470450" w:rsidRDefault="00470450" w:rsidP="009102B9">
      <w:p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102B9" w:rsidRDefault="009102B9" w:rsidP="009102B9">
      <w:pPr>
        <w:spacing w:line="360" w:lineRule="auto"/>
      </w:pPr>
    </w:p>
    <w:p w:rsidR="009102B9" w:rsidRPr="009102B9" w:rsidRDefault="009102B9" w:rsidP="009102B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9102B9">
        <w:rPr>
          <w:b/>
        </w:rPr>
        <w:t xml:space="preserve">Které slovo </w:t>
      </w:r>
      <w:r w:rsidRPr="009102B9">
        <w:rPr>
          <w:b/>
          <w:u w:val="single"/>
        </w:rPr>
        <w:t xml:space="preserve">není </w:t>
      </w:r>
      <w:r w:rsidRPr="009102B9">
        <w:rPr>
          <w:b/>
        </w:rPr>
        <w:t xml:space="preserve">synonymem ke slovu </w:t>
      </w:r>
      <w:r w:rsidRPr="008B6761">
        <w:rPr>
          <w:b/>
          <w:i/>
        </w:rPr>
        <w:t>tradiční</w:t>
      </w:r>
      <w:r w:rsidRPr="009102B9">
        <w:rPr>
          <w:b/>
        </w:rPr>
        <w:t>?</w:t>
      </w:r>
    </w:p>
    <w:p w:rsidR="00470450" w:rsidRDefault="00470450" w:rsidP="00470450">
      <w:pPr>
        <w:pStyle w:val="Odstavecseseznamem"/>
        <w:numPr>
          <w:ilvl w:val="0"/>
          <w:numId w:val="8"/>
        </w:num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lastRenderedPageBreak/>
        <w:t>konzervativní</w:t>
      </w: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t>moderní</w:t>
      </w:r>
    </w:p>
    <w:p w:rsidR="009102B9" w:rsidRDefault="009102B9" w:rsidP="00470450">
      <w:pPr>
        <w:pStyle w:val="Odstavecseseznamem"/>
        <w:numPr>
          <w:ilvl w:val="0"/>
          <w:numId w:val="8"/>
        </w:numPr>
        <w:spacing w:line="360" w:lineRule="auto"/>
      </w:pPr>
      <w:r>
        <w:lastRenderedPageBreak/>
        <w:t>obvyklý</w:t>
      </w:r>
    </w:p>
    <w:p w:rsidR="00470450" w:rsidRDefault="009102B9" w:rsidP="00470450">
      <w:pPr>
        <w:pStyle w:val="Odstavecseseznamem"/>
        <w:numPr>
          <w:ilvl w:val="0"/>
          <w:numId w:val="8"/>
        </w:numPr>
        <w:spacing w:line="360" w:lineRule="auto"/>
        <w:sectPr w:rsidR="00470450" w:rsidSect="0047045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klasický</w:t>
      </w:r>
    </w:p>
    <w:p w:rsidR="009102B9" w:rsidRDefault="009102B9" w:rsidP="009102B9">
      <w:pPr>
        <w:spacing w:line="360" w:lineRule="auto"/>
      </w:pPr>
    </w:p>
    <w:p w:rsidR="00396E14" w:rsidRDefault="00396E14" w:rsidP="009102B9">
      <w:pPr>
        <w:spacing w:line="360" w:lineRule="auto"/>
      </w:pPr>
      <w:r>
        <w:t xml:space="preserve">VÝCHOZÍ TEXT k úlohám 4 </w:t>
      </w:r>
      <w:r w:rsidR="007D78D8">
        <w:t>–</w:t>
      </w:r>
      <w:r>
        <w:t xml:space="preserve"> </w:t>
      </w:r>
      <w:r w:rsidR="007D78D8">
        <w:t xml:space="preserve">6 </w:t>
      </w:r>
    </w:p>
    <w:p w:rsidR="00396E14" w:rsidRDefault="00396E14" w:rsidP="00396E14">
      <w:pPr>
        <w:jc w:val="both"/>
      </w:pPr>
      <w:r w:rsidRPr="00A75069">
        <w:rPr>
          <w:b/>
        </w:rPr>
        <w:t>Kabaret</w:t>
      </w:r>
      <w:r>
        <w:t xml:space="preserve"> (francouzsky </w:t>
      </w:r>
      <w:proofErr w:type="spellStart"/>
      <w:r w:rsidRPr="00396E14">
        <w:rPr>
          <w:i/>
        </w:rPr>
        <w:t>cabaret</w:t>
      </w:r>
      <w:proofErr w:type="spellEnd"/>
      <w:r>
        <w:t xml:space="preserve"> – </w:t>
      </w:r>
      <w:r w:rsidRPr="00396E14">
        <w:t xml:space="preserve">hospoda) je malá scéna se zábavným, humoristickým, hudebním nebo tanečním programem. Obsahuje šansony, skeče. Program se skládá z jednotlivých </w:t>
      </w:r>
      <w:r w:rsidR="00A75069" w:rsidRPr="00396E14">
        <w:t>hudebních</w:t>
      </w:r>
      <w:r w:rsidRPr="00396E14">
        <w:t xml:space="preserve">, pěveckých, tanečních nebo scénických výstupů. Programem provází konferenciér. Kabaretní písně bývají také označovány termínem kabaretní kuplety. Lehčí kabaret s převažujícím hudebním programem pak také bývá označován slovem šantán (z francouzského </w:t>
      </w:r>
      <w:r w:rsidRPr="00A75069">
        <w:rPr>
          <w:i/>
        </w:rPr>
        <w:t xml:space="preserve">café </w:t>
      </w:r>
      <w:proofErr w:type="spellStart"/>
      <w:r w:rsidRPr="00A75069">
        <w:rPr>
          <w:i/>
        </w:rPr>
        <w:t>chantant</w:t>
      </w:r>
      <w:proofErr w:type="spellEnd"/>
      <w:r w:rsidR="00A75069">
        <w:t xml:space="preserve"> – </w:t>
      </w:r>
      <w:r w:rsidRPr="00396E14">
        <w:t>kavárna se zpěvem).</w:t>
      </w:r>
    </w:p>
    <w:p w:rsidR="00396E14" w:rsidRDefault="00396E14" w:rsidP="009102B9">
      <w:pPr>
        <w:spacing w:line="360" w:lineRule="auto"/>
      </w:pPr>
    </w:p>
    <w:p w:rsidR="00396E14" w:rsidRPr="00C553FA" w:rsidRDefault="00A75069" w:rsidP="00A7506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C553FA">
        <w:rPr>
          <w:b/>
        </w:rPr>
        <w:lastRenderedPageBreak/>
        <w:t xml:space="preserve">Kterým slovem lze vhodně nahradit výraz </w:t>
      </w:r>
      <w:r w:rsidRPr="00C553FA">
        <w:rPr>
          <w:b/>
          <w:i/>
        </w:rPr>
        <w:t>konferenciér</w:t>
      </w:r>
      <w:r w:rsidRPr="00C553FA">
        <w:rPr>
          <w:b/>
        </w:rPr>
        <w:t>?</w:t>
      </w:r>
    </w:p>
    <w:p w:rsidR="00C553FA" w:rsidRDefault="00C553FA" w:rsidP="00C553FA">
      <w:pPr>
        <w:pStyle w:val="Odstavecseseznamem"/>
        <w:numPr>
          <w:ilvl w:val="0"/>
          <w:numId w:val="10"/>
        </w:numPr>
        <w:spacing w:line="360" w:lineRule="auto"/>
        <w:sectPr w:rsidR="00C553FA" w:rsidSect="0047045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zpravodaj</w:t>
      </w: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t>moderátor</w:t>
      </w:r>
    </w:p>
    <w:p w:rsidR="00A75069" w:rsidRDefault="00A75069" w:rsidP="00C553FA">
      <w:pPr>
        <w:pStyle w:val="Odstavecseseznamem"/>
        <w:numPr>
          <w:ilvl w:val="0"/>
          <w:numId w:val="10"/>
        </w:numPr>
        <w:spacing w:line="360" w:lineRule="auto"/>
      </w:pPr>
      <w:r>
        <w:lastRenderedPageBreak/>
        <w:t>herec</w:t>
      </w:r>
    </w:p>
    <w:p w:rsidR="00C553FA" w:rsidRDefault="00A75069" w:rsidP="00C553FA">
      <w:pPr>
        <w:pStyle w:val="Odstavecseseznamem"/>
        <w:numPr>
          <w:ilvl w:val="0"/>
          <w:numId w:val="10"/>
        </w:numPr>
        <w:spacing w:line="360" w:lineRule="auto"/>
        <w:sectPr w:rsidR="00C553FA" w:rsidSect="00C553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zpěvák</w:t>
      </w:r>
    </w:p>
    <w:p w:rsidR="00A75069" w:rsidRDefault="00A75069" w:rsidP="00C553FA">
      <w:pPr>
        <w:pStyle w:val="Odstavecseseznamem"/>
        <w:spacing w:line="360" w:lineRule="auto"/>
      </w:pPr>
    </w:p>
    <w:p w:rsidR="00A75069" w:rsidRPr="00C553FA" w:rsidRDefault="008B71F1" w:rsidP="007D78D8">
      <w:pPr>
        <w:pStyle w:val="Odstavecseseznamem"/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 xml:space="preserve">Najděte v textu </w:t>
      </w:r>
      <w:bookmarkStart w:id="0" w:name="_GoBack"/>
      <w:bookmarkEnd w:id="0"/>
      <w:r>
        <w:rPr>
          <w:b/>
        </w:rPr>
        <w:t>výraz</w:t>
      </w:r>
      <w:r w:rsidR="007D78D8" w:rsidRPr="00C553FA">
        <w:rPr>
          <w:b/>
        </w:rPr>
        <w:t xml:space="preserve"> označující scénku, resp. krátký divadelní výstup humorného či satirického obsahu.</w:t>
      </w:r>
    </w:p>
    <w:p w:rsidR="007D78D8" w:rsidRDefault="007D78D8" w:rsidP="007D78D8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7D78D8" w:rsidRDefault="007D78D8" w:rsidP="007D78D8">
      <w:pPr>
        <w:spacing w:line="360" w:lineRule="auto"/>
      </w:pPr>
    </w:p>
    <w:p w:rsidR="007D78D8" w:rsidRPr="00C553FA" w:rsidRDefault="007D78D8" w:rsidP="007D78D8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C553FA">
        <w:rPr>
          <w:b/>
        </w:rPr>
        <w:t>Najděte v textu dva výrazy označující kabaretní písně.</w:t>
      </w:r>
    </w:p>
    <w:p w:rsidR="007D78D8" w:rsidRDefault="007D78D8" w:rsidP="007D78D8">
      <w:pPr>
        <w:pStyle w:val="Odstavecseseznamem"/>
        <w:spacing w:line="360" w:lineRule="auto"/>
        <w:ind w:left="360"/>
      </w:pPr>
      <w:r w:rsidRPr="007D78D8">
        <w:t>……………………………………………………………………………………………….</w:t>
      </w:r>
    </w:p>
    <w:p w:rsidR="00396E14" w:rsidRDefault="00396E14" w:rsidP="009102B9">
      <w:pPr>
        <w:spacing w:line="360" w:lineRule="auto"/>
      </w:pPr>
    </w:p>
    <w:p w:rsidR="009102B9" w:rsidRPr="00470450" w:rsidRDefault="00470450" w:rsidP="009102B9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470450">
        <w:rPr>
          <w:b/>
        </w:rPr>
        <w:t>Zjistěte, kdo je zakladatelem</w:t>
      </w:r>
      <w:r w:rsidR="00C553FA">
        <w:rPr>
          <w:b/>
        </w:rPr>
        <w:t xml:space="preserve"> známého českého </w:t>
      </w:r>
      <w:r w:rsidRPr="00470450">
        <w:rPr>
          <w:b/>
        </w:rPr>
        <w:t>kabaretu Červená sedma.</w:t>
      </w:r>
    </w:p>
    <w:p w:rsidR="00470450" w:rsidRDefault="00470450" w:rsidP="00470450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9102B9" w:rsidRDefault="009102B9" w:rsidP="009102B9">
      <w:pPr>
        <w:pStyle w:val="Odstavecseseznamem"/>
        <w:spacing w:line="360" w:lineRule="auto"/>
        <w:ind w:left="360"/>
      </w:pPr>
    </w:p>
    <w:p w:rsidR="009102B9" w:rsidRPr="00FE74D3" w:rsidRDefault="00470450" w:rsidP="00470450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FE74D3">
        <w:rPr>
          <w:b/>
        </w:rPr>
        <w:t>V Červené sedmě působila i řada významných osobností. Na základě indicií doplňte jejich jména.</w:t>
      </w:r>
    </w:p>
    <w:p w:rsidR="00396E14" w:rsidRDefault="00396E14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známý bohém, </w:t>
      </w:r>
      <w:r w:rsidR="00470450">
        <w:t>autor čtyřdílného humoristického románu, jehož hlavní postava má iniciály J. Š.</w:t>
      </w:r>
      <w:r>
        <w:t>: ……………………………………</w:t>
      </w:r>
      <w:proofErr w:type="gramStart"/>
      <w:r>
        <w:t>…..…</w:t>
      </w:r>
      <w:proofErr w:type="gramEnd"/>
      <w:r>
        <w:t>………………………..………</w:t>
      </w:r>
    </w:p>
    <w:p w:rsidR="00396E14" w:rsidRDefault="00FE74D3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 xml:space="preserve">současník Čapka a Poláčka, </w:t>
      </w:r>
      <w:r w:rsidR="00396E14">
        <w:t xml:space="preserve">redaktor Lidových novin, </w:t>
      </w:r>
      <w:r>
        <w:t>autor známého románu z cirkusového prostředí</w:t>
      </w:r>
      <w:r w:rsidR="00396E14">
        <w:t>: ………………………</w:t>
      </w:r>
      <w:proofErr w:type="gramStart"/>
      <w:r w:rsidR="00396E14">
        <w:t>…...…</w:t>
      </w:r>
      <w:proofErr w:type="gramEnd"/>
      <w:r w:rsidR="00396E14">
        <w:t>…………………………………</w:t>
      </w:r>
    </w:p>
    <w:p w:rsidR="00470450" w:rsidRDefault="00FE74D3" w:rsidP="00C553FA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„Král komiků“, známý také jako úspěšný filmový kom</w:t>
      </w:r>
      <w:r w:rsidR="00396E14">
        <w:t>ediální herec</w:t>
      </w:r>
      <w:r>
        <w:t xml:space="preserve"> (Ducháček to zařídí, </w:t>
      </w:r>
      <w:r w:rsidR="00396E14">
        <w:t xml:space="preserve">To neznáte Hadimršku, </w:t>
      </w:r>
      <w:r>
        <w:t>U pokladny stál, aj.)</w:t>
      </w:r>
      <w:r w:rsidR="00396E14">
        <w:t>:  ………………………</w:t>
      </w:r>
      <w:proofErr w:type="gramStart"/>
      <w:r w:rsidR="00396E14">
        <w:t>…..............</w:t>
      </w:r>
      <w:proofErr w:type="gramEnd"/>
      <w:r w:rsidR="00470450">
        <w:t xml:space="preserve"> </w:t>
      </w:r>
    </w:p>
    <w:p w:rsidR="00470450" w:rsidRDefault="00470450" w:rsidP="00FE74D3">
      <w:pPr>
        <w:spacing w:line="360" w:lineRule="auto"/>
      </w:pPr>
    </w:p>
    <w:p w:rsidR="00F91B3F" w:rsidRPr="000A1FD1" w:rsidRDefault="000A1FD1" w:rsidP="00C553FA">
      <w:pPr>
        <w:pStyle w:val="Odstavecseseznamem"/>
        <w:numPr>
          <w:ilvl w:val="0"/>
          <w:numId w:val="5"/>
        </w:numPr>
        <w:spacing w:line="360" w:lineRule="auto"/>
        <w:rPr>
          <w:b/>
        </w:rPr>
      </w:pPr>
      <w:r w:rsidRPr="000A1FD1">
        <w:rPr>
          <w:b/>
        </w:rPr>
        <w:t>K názvům divadelních her doplňte jejich autora:</w:t>
      </w:r>
    </w:p>
    <w:p w:rsidR="000A1FD1" w:rsidRDefault="000A1FD1" w:rsidP="000A1FD1">
      <w:pPr>
        <w:pStyle w:val="Odstavecseseznamem"/>
        <w:numPr>
          <w:ilvl w:val="0"/>
          <w:numId w:val="11"/>
        </w:numPr>
        <w:spacing w:line="360" w:lineRule="auto"/>
      </w:pPr>
      <w:r>
        <w:t>Léto, Měsíc nad Řekou</w:t>
      </w:r>
      <w:r w:rsidR="001209CC">
        <w:tab/>
      </w:r>
      <w:r w:rsidR="001209CC">
        <w:tab/>
      </w:r>
      <w:r w:rsidR="001209CC">
        <w:tab/>
      </w:r>
      <w:r w:rsidR="001209CC">
        <w:tab/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>R</w:t>
      </w:r>
      <w:r w:rsidR="001209CC">
        <w:t>UR</w:t>
      </w:r>
      <w:r>
        <w:t xml:space="preserve">, Věc </w:t>
      </w:r>
      <w:proofErr w:type="spellStart"/>
      <w:r>
        <w:t>Makropulos</w:t>
      </w:r>
      <w:proofErr w:type="spellEnd"/>
      <w:r>
        <w:t>, Matka</w:t>
      </w:r>
      <w:r w:rsidR="00C53355">
        <w:tab/>
      </w:r>
      <w:r w:rsidR="001209CC">
        <w:tab/>
      </w:r>
      <w:r w:rsidR="001209CC">
        <w:tab/>
      </w:r>
      <w:r w:rsidR="001209CC" w:rsidRPr="001209CC"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 xml:space="preserve">Milenci z Kiosku, Manon </w:t>
      </w:r>
      <w:proofErr w:type="spellStart"/>
      <w:r>
        <w:t>Lescaut</w:t>
      </w:r>
      <w:proofErr w:type="spellEnd"/>
      <w:r w:rsidR="001209CC">
        <w:tab/>
      </w:r>
      <w:r w:rsidR="001209CC">
        <w:tab/>
      </w:r>
      <w:r w:rsidR="001209CC">
        <w:tab/>
      </w:r>
      <w:r w:rsidR="001209CC" w:rsidRPr="001209CC">
        <w:t>……………………………………</w:t>
      </w:r>
    </w:p>
    <w:p w:rsidR="000A1FD1" w:rsidRDefault="000A1FD1" w:rsidP="001209CC">
      <w:pPr>
        <w:pStyle w:val="Odstavecseseznamem"/>
        <w:numPr>
          <w:ilvl w:val="0"/>
          <w:numId w:val="11"/>
        </w:numPr>
        <w:spacing w:line="360" w:lineRule="auto"/>
      </w:pPr>
      <w:r>
        <w:t xml:space="preserve">Lucerna, trilogie Jan </w:t>
      </w:r>
      <w:r w:rsidR="001209CC">
        <w:t>Žižka, Jan Roháč, Jan Hus</w:t>
      </w:r>
      <w:r w:rsidR="001209CC">
        <w:tab/>
      </w:r>
      <w:r w:rsidR="001209CC" w:rsidRPr="001209CC">
        <w:t>……………………………………</w:t>
      </w:r>
    </w:p>
    <w:p w:rsidR="001209CC" w:rsidRDefault="001209CC" w:rsidP="001209CC">
      <w:pPr>
        <w:pStyle w:val="Odstavecseseznamem"/>
        <w:numPr>
          <w:ilvl w:val="0"/>
          <w:numId w:val="11"/>
        </w:numPr>
        <w:spacing w:line="360" w:lineRule="auto"/>
      </w:pPr>
      <w:r w:rsidRPr="001209CC">
        <w:t xml:space="preserve">Zmoudření Dona </w:t>
      </w:r>
      <w:proofErr w:type="spellStart"/>
      <w:r w:rsidRPr="001209CC">
        <w:t>Quijota</w:t>
      </w:r>
      <w:proofErr w:type="spellEnd"/>
      <w:r>
        <w:t>, Posel</w:t>
      </w:r>
      <w:r>
        <w:tab/>
      </w:r>
      <w:r>
        <w:tab/>
      </w:r>
      <w:r>
        <w:tab/>
      </w:r>
      <w:r w:rsidRPr="001209CC">
        <w:t>……………………………………</w:t>
      </w:r>
    </w:p>
    <w:p w:rsidR="000A1FD1" w:rsidRDefault="000A1FD1" w:rsidP="000A1FD1">
      <w:pPr>
        <w:pStyle w:val="Odstavecseseznamem"/>
        <w:spacing w:line="360" w:lineRule="auto"/>
        <w:ind w:left="360"/>
      </w:pPr>
    </w:p>
    <w:p w:rsidR="00A75069" w:rsidRDefault="00A75069" w:rsidP="00187F5E">
      <w:pPr>
        <w:pStyle w:val="Odstavecseseznamem"/>
        <w:pBdr>
          <w:bottom w:val="single" w:sz="6" w:space="1" w:color="auto"/>
        </w:pBdr>
        <w:spacing w:line="360" w:lineRule="auto"/>
        <w:ind w:left="360"/>
      </w:pPr>
    </w:p>
    <w:p w:rsidR="00A75069" w:rsidRPr="001209CC" w:rsidRDefault="00A75069" w:rsidP="001209CC">
      <w:pPr>
        <w:pStyle w:val="Odstavecseseznamem"/>
        <w:ind w:left="357"/>
        <w:rPr>
          <w:sz w:val="18"/>
        </w:rPr>
      </w:pPr>
      <w:r w:rsidRPr="001209CC">
        <w:rPr>
          <w:sz w:val="18"/>
        </w:rPr>
        <w:t>Zdroj:</w:t>
      </w:r>
    </w:p>
    <w:p w:rsidR="00A75069" w:rsidRPr="001209CC" w:rsidRDefault="00A75069" w:rsidP="001209CC">
      <w:pPr>
        <w:pStyle w:val="Odstavecseseznamem"/>
        <w:ind w:left="357"/>
        <w:rPr>
          <w:sz w:val="18"/>
        </w:rPr>
      </w:pPr>
      <w:r w:rsidRPr="001209CC">
        <w:rPr>
          <w:sz w:val="18"/>
        </w:rPr>
        <w:t xml:space="preserve">AUTOR NEUVEDEN. Kabaret [online]. [cit. </w:t>
      </w:r>
      <w:proofErr w:type="gramStart"/>
      <w:r w:rsidRPr="001209CC">
        <w:rPr>
          <w:sz w:val="18"/>
        </w:rPr>
        <w:t>1.5.2013</w:t>
      </w:r>
      <w:proofErr w:type="gramEnd"/>
      <w:r w:rsidRPr="001209CC">
        <w:rPr>
          <w:sz w:val="18"/>
        </w:rPr>
        <w:t>]. Dostupný na WWW: http://cs.wikipedia.org/wiki/Kabaret</w:t>
      </w:r>
    </w:p>
    <w:sectPr w:rsidR="00A75069" w:rsidRPr="001209CC" w:rsidSect="0047045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757C"/>
    <w:multiLevelType w:val="hybridMultilevel"/>
    <w:tmpl w:val="E67EF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67D93"/>
    <w:multiLevelType w:val="hybridMultilevel"/>
    <w:tmpl w:val="A4E67D26"/>
    <w:lvl w:ilvl="0" w:tplc="80D4EC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F2265"/>
    <w:multiLevelType w:val="hybridMultilevel"/>
    <w:tmpl w:val="66A898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B4B4D"/>
    <w:multiLevelType w:val="hybridMultilevel"/>
    <w:tmpl w:val="D3AE3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1FCA"/>
    <w:multiLevelType w:val="hybridMultilevel"/>
    <w:tmpl w:val="FAB21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B83190"/>
    <w:multiLevelType w:val="hybridMultilevel"/>
    <w:tmpl w:val="D0889B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F37E61"/>
    <w:multiLevelType w:val="hybridMultilevel"/>
    <w:tmpl w:val="BD70F3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B953C7"/>
    <w:multiLevelType w:val="hybridMultilevel"/>
    <w:tmpl w:val="6C1AB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B1EB5"/>
    <w:multiLevelType w:val="hybridMultilevel"/>
    <w:tmpl w:val="7A8CE7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C2F37"/>
    <w:multiLevelType w:val="hybridMultilevel"/>
    <w:tmpl w:val="252C50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766"/>
    <w:multiLevelType w:val="hybridMultilevel"/>
    <w:tmpl w:val="D5B65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27"/>
    <w:rsid w:val="00002858"/>
    <w:rsid w:val="000A1FD1"/>
    <w:rsid w:val="001209CC"/>
    <w:rsid w:val="00187F5E"/>
    <w:rsid w:val="00396E14"/>
    <w:rsid w:val="00470450"/>
    <w:rsid w:val="00724782"/>
    <w:rsid w:val="007D78D8"/>
    <w:rsid w:val="00837E6F"/>
    <w:rsid w:val="008B6761"/>
    <w:rsid w:val="008B71F1"/>
    <w:rsid w:val="008F7A28"/>
    <w:rsid w:val="009102B9"/>
    <w:rsid w:val="00A75069"/>
    <w:rsid w:val="00B34B69"/>
    <w:rsid w:val="00BB5E27"/>
    <w:rsid w:val="00C53355"/>
    <w:rsid w:val="00C553FA"/>
    <w:rsid w:val="00E879CF"/>
    <w:rsid w:val="00F91B3F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28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2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28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02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85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7</cp:revision>
  <dcterms:created xsi:type="dcterms:W3CDTF">2013-05-01T09:00:00Z</dcterms:created>
  <dcterms:modified xsi:type="dcterms:W3CDTF">2013-05-12T08:08:00Z</dcterms:modified>
</cp:coreProperties>
</file>